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A4" w:rsidRDefault="00244CA4">
      <w:pPr>
        <w:rPr>
          <w:rFonts w:ascii="Arial" w:hAnsi="Arial" w:cs="Arial"/>
          <w:b/>
          <w:sz w:val="24"/>
          <w:szCs w:val="24"/>
        </w:rPr>
      </w:pPr>
      <w:r w:rsidRPr="00244CA4">
        <w:rPr>
          <w:rFonts w:ascii="Arial" w:hAnsi="Arial" w:cs="Arial"/>
          <w:b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  <w:r>
        <w:rPr>
          <w:rFonts w:ascii="Arial" w:hAnsi="Arial" w:cs="Arial"/>
          <w:b/>
          <w:sz w:val="24"/>
          <w:szCs w:val="24"/>
        </w:rPr>
        <w:t>.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244CA4" w:rsidRDefault="00244CA4" w:rsidP="00244CA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Рыбинского сельсовета Рыбинского района Красноярского </w:t>
      </w:r>
      <w:proofErr w:type="gramStart"/>
      <w:r>
        <w:rPr>
          <w:color w:val="000000"/>
          <w:sz w:val="24"/>
          <w:szCs w:val="24"/>
        </w:rPr>
        <w:t>края  или</w:t>
      </w:r>
      <w:proofErr w:type="gramEnd"/>
      <w:r>
        <w:rPr>
          <w:color w:val="000000"/>
          <w:sz w:val="24"/>
          <w:szCs w:val="24"/>
        </w:rPr>
        <w:t xml:space="preserve"> должностным лицом, уполномоченным осуществлять контроль.</w:t>
      </w:r>
    </w:p>
    <w:p w:rsidR="00667FCF" w:rsidRPr="00244CA4" w:rsidRDefault="00667FCF" w:rsidP="00244C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67FCF" w:rsidRPr="0024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CC"/>
    <w:rsid w:val="00244CA4"/>
    <w:rsid w:val="00667FCF"/>
    <w:rsid w:val="00D2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B3226-50BC-4E3F-9F0E-F353B95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244CA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2024-06-03T03:17:00Z</dcterms:created>
  <dcterms:modified xsi:type="dcterms:W3CDTF">2024-06-03T03:23:00Z</dcterms:modified>
</cp:coreProperties>
</file>