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F3" w:rsidRDefault="001F58F3" w:rsidP="001F58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F58F3" w:rsidRDefault="001F58F3" w:rsidP="001F58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РЫБИНСКОГО СЕЛЬСОВЕТА</w:t>
      </w:r>
    </w:p>
    <w:p w:rsidR="001F58F3" w:rsidRDefault="001F58F3" w:rsidP="001F58F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1F58F3" w:rsidRDefault="001F58F3" w:rsidP="001F58F3">
      <w:pPr>
        <w:pStyle w:val="a3"/>
        <w:ind w:right="-1"/>
        <w:rPr>
          <w:i/>
          <w:szCs w:val="28"/>
        </w:rPr>
      </w:pPr>
    </w:p>
    <w:p w:rsidR="001F58F3" w:rsidRPr="001F58F3" w:rsidRDefault="001F58F3" w:rsidP="001F58F3">
      <w:pPr>
        <w:ind w:right="-1"/>
        <w:jc w:val="center"/>
        <w:rPr>
          <w:b/>
          <w:sz w:val="28"/>
          <w:szCs w:val="28"/>
        </w:rPr>
      </w:pPr>
      <w:r w:rsidRPr="001F58F3">
        <w:rPr>
          <w:b/>
          <w:sz w:val="28"/>
          <w:szCs w:val="28"/>
        </w:rPr>
        <w:t>ПОСТАНОВЛЕНИЕ</w:t>
      </w:r>
    </w:p>
    <w:p w:rsidR="001F58F3" w:rsidRPr="001F58F3" w:rsidRDefault="001F58F3" w:rsidP="001F58F3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F58F3" w:rsidRPr="001F58F3" w:rsidTr="001F58F3">
        <w:trPr>
          <w:jc w:val="center"/>
        </w:trPr>
        <w:tc>
          <w:tcPr>
            <w:tcW w:w="3190" w:type="dxa"/>
            <w:hideMark/>
          </w:tcPr>
          <w:p w:rsidR="001F58F3" w:rsidRPr="001F58F3" w:rsidRDefault="001F58F3" w:rsidP="004F3E9E">
            <w:pPr>
              <w:ind w:right="-1"/>
              <w:rPr>
                <w:b/>
                <w:sz w:val="28"/>
                <w:szCs w:val="28"/>
              </w:rPr>
            </w:pPr>
            <w:r w:rsidRPr="001F58F3">
              <w:rPr>
                <w:sz w:val="28"/>
                <w:szCs w:val="28"/>
              </w:rPr>
              <w:t>2</w:t>
            </w:r>
            <w:r w:rsidR="004F3E9E">
              <w:rPr>
                <w:sz w:val="28"/>
                <w:szCs w:val="28"/>
              </w:rPr>
              <w:t>4</w:t>
            </w:r>
            <w:r w:rsidRPr="001F58F3">
              <w:rPr>
                <w:sz w:val="28"/>
                <w:szCs w:val="28"/>
              </w:rPr>
              <w:t>.</w:t>
            </w:r>
            <w:r w:rsidR="00D8001D">
              <w:rPr>
                <w:sz w:val="28"/>
                <w:szCs w:val="28"/>
              </w:rPr>
              <w:t>12</w:t>
            </w:r>
            <w:r w:rsidRPr="001F58F3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  <w:hideMark/>
          </w:tcPr>
          <w:p w:rsidR="001F58F3" w:rsidRPr="001F58F3" w:rsidRDefault="001F58F3">
            <w:pPr>
              <w:ind w:right="-1"/>
              <w:jc w:val="center"/>
              <w:rPr>
                <w:sz w:val="28"/>
                <w:szCs w:val="28"/>
              </w:rPr>
            </w:pPr>
            <w:r w:rsidRPr="001F58F3">
              <w:rPr>
                <w:sz w:val="28"/>
                <w:szCs w:val="28"/>
              </w:rPr>
              <w:t>с. Рыбное</w:t>
            </w:r>
          </w:p>
        </w:tc>
        <w:tc>
          <w:tcPr>
            <w:tcW w:w="3191" w:type="dxa"/>
            <w:hideMark/>
          </w:tcPr>
          <w:p w:rsidR="001F58F3" w:rsidRPr="001F58F3" w:rsidRDefault="001F58F3" w:rsidP="004F3E9E">
            <w:pPr>
              <w:ind w:right="-1"/>
              <w:jc w:val="right"/>
              <w:rPr>
                <w:b/>
                <w:sz w:val="28"/>
                <w:szCs w:val="28"/>
              </w:rPr>
            </w:pPr>
            <w:r w:rsidRPr="001F58F3">
              <w:rPr>
                <w:sz w:val="28"/>
                <w:szCs w:val="28"/>
              </w:rPr>
              <w:t>№</w:t>
            </w:r>
            <w:r w:rsidR="00D8001D">
              <w:rPr>
                <w:sz w:val="28"/>
                <w:szCs w:val="28"/>
              </w:rPr>
              <w:t>10</w:t>
            </w:r>
            <w:r w:rsidR="004F3E9E">
              <w:rPr>
                <w:sz w:val="28"/>
                <w:szCs w:val="28"/>
              </w:rPr>
              <w:t>2</w:t>
            </w:r>
            <w:r w:rsidRPr="001F58F3">
              <w:rPr>
                <w:sz w:val="28"/>
                <w:szCs w:val="28"/>
              </w:rPr>
              <w:t>-п</w:t>
            </w:r>
          </w:p>
        </w:tc>
      </w:tr>
      <w:tr w:rsidR="001F58F3" w:rsidRPr="001F58F3" w:rsidTr="001F58F3">
        <w:trPr>
          <w:jc w:val="center"/>
        </w:trPr>
        <w:tc>
          <w:tcPr>
            <w:tcW w:w="3190" w:type="dxa"/>
          </w:tcPr>
          <w:p w:rsidR="001F58F3" w:rsidRPr="001F58F3" w:rsidRDefault="001F58F3">
            <w:pPr>
              <w:ind w:right="-1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1F58F3" w:rsidRPr="001F58F3" w:rsidRDefault="001F58F3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1F58F3" w:rsidRPr="001F58F3" w:rsidRDefault="001F58F3">
            <w:pPr>
              <w:ind w:right="-1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1F58F3" w:rsidRPr="00D8001D" w:rsidRDefault="007F41F6" w:rsidP="00D8001D">
      <w:pPr>
        <w:ind w:right="-1" w:firstLine="567"/>
        <w:jc w:val="both"/>
        <w:rPr>
          <w:sz w:val="28"/>
          <w:szCs w:val="28"/>
        </w:rPr>
      </w:pPr>
      <w:r w:rsidRPr="00D8001D">
        <w:rPr>
          <w:sz w:val="28"/>
          <w:szCs w:val="28"/>
        </w:rPr>
        <w:t>О внесен</w:t>
      </w:r>
      <w:r w:rsidR="001F58F3" w:rsidRPr="00D8001D">
        <w:rPr>
          <w:sz w:val="28"/>
          <w:szCs w:val="28"/>
        </w:rPr>
        <w:t xml:space="preserve">ии изменений в постановление от </w:t>
      </w:r>
      <w:r w:rsidR="00D8001D" w:rsidRPr="00D8001D">
        <w:rPr>
          <w:sz w:val="28"/>
          <w:szCs w:val="28"/>
        </w:rPr>
        <w:t>28.06.</w:t>
      </w:r>
      <w:r w:rsidR="00D8001D">
        <w:rPr>
          <w:sz w:val="28"/>
          <w:szCs w:val="28"/>
        </w:rPr>
        <w:t>2018</w:t>
      </w:r>
      <w:r w:rsidR="001F58F3" w:rsidRPr="00D8001D">
        <w:rPr>
          <w:sz w:val="28"/>
          <w:szCs w:val="28"/>
        </w:rPr>
        <w:t xml:space="preserve"> № </w:t>
      </w:r>
      <w:r w:rsidR="00D8001D">
        <w:rPr>
          <w:sz w:val="28"/>
          <w:szCs w:val="28"/>
        </w:rPr>
        <w:t>36</w:t>
      </w:r>
      <w:r w:rsidR="001F58F3" w:rsidRPr="00D8001D">
        <w:rPr>
          <w:sz w:val="28"/>
          <w:szCs w:val="28"/>
        </w:rPr>
        <w:t xml:space="preserve"> </w:t>
      </w:r>
      <w:r w:rsidRPr="00D8001D">
        <w:rPr>
          <w:sz w:val="28"/>
          <w:szCs w:val="28"/>
        </w:rPr>
        <w:t>«</w:t>
      </w:r>
      <w:r w:rsidR="00D8001D" w:rsidRPr="00D8001D">
        <w:rPr>
          <w:sz w:val="28"/>
          <w:szCs w:val="28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 на 2019 – 2021 гг.»</w:t>
      </w:r>
      <w:r w:rsidR="001F58F3" w:rsidRPr="00D8001D">
        <w:rPr>
          <w:sz w:val="28"/>
          <w:szCs w:val="28"/>
        </w:rPr>
        <w:t xml:space="preserve">» </w:t>
      </w:r>
      <w:r w:rsidR="00D8001D">
        <w:rPr>
          <w:sz w:val="28"/>
          <w:szCs w:val="28"/>
        </w:rPr>
        <w:t>и продления срока действия программы</w:t>
      </w:r>
    </w:p>
    <w:p w:rsidR="001F58F3" w:rsidRPr="00D8001D" w:rsidRDefault="001F58F3" w:rsidP="00D8001D">
      <w:pPr>
        <w:ind w:right="-1" w:firstLine="567"/>
        <w:rPr>
          <w:sz w:val="28"/>
          <w:szCs w:val="28"/>
        </w:rPr>
      </w:pPr>
      <w:r w:rsidRPr="00D8001D">
        <w:rPr>
          <w:sz w:val="28"/>
          <w:szCs w:val="28"/>
        </w:rPr>
        <w:tab/>
      </w:r>
    </w:p>
    <w:p w:rsidR="001F58F3" w:rsidRPr="001F58F3" w:rsidRDefault="00D8001D" w:rsidP="00D8001D">
      <w:pPr>
        <w:ind w:right="-1" w:firstLine="567"/>
        <w:jc w:val="both"/>
        <w:rPr>
          <w:sz w:val="28"/>
          <w:szCs w:val="28"/>
        </w:rPr>
      </w:pPr>
      <w:r w:rsidRPr="00D8001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 Федеральным законом от 05.07.2002 г № 114-ФЗ «О противодействии экстремистской деятельности», в целях обеспечения профилактики терроризма и экстремизма, а также минимизации и (или) ликвидации последствий терроризма и экстремизма на территории Рыбинского сельсовета Рыбинского района Красноярского края, руководствуясь Уставом Рыбинского сельсовета, ПОСТАНОВЛЯЮ:</w:t>
      </w:r>
    </w:p>
    <w:p w:rsidR="00D8001D" w:rsidRPr="006407A7" w:rsidRDefault="00D8001D" w:rsidP="00D8001D">
      <w:pPr>
        <w:shd w:val="clear" w:color="auto" w:fill="FFFFFF"/>
        <w:tabs>
          <w:tab w:val="left" w:pos="0"/>
          <w:tab w:val="left" w:pos="773"/>
        </w:tabs>
        <w:ind w:firstLine="567"/>
        <w:jc w:val="both"/>
        <w:rPr>
          <w:rFonts w:eastAsia="Times New Roman"/>
          <w:snapToGrid w:val="0"/>
          <w:sz w:val="28"/>
          <w:szCs w:val="28"/>
        </w:rPr>
      </w:pPr>
      <w:r w:rsidRPr="006407A7">
        <w:rPr>
          <w:rFonts w:eastAsia="Times New Roman"/>
          <w:sz w:val="28"/>
          <w:szCs w:val="28"/>
        </w:rPr>
        <w:t>1.  Продлить срок де</w:t>
      </w:r>
      <w:r>
        <w:rPr>
          <w:rFonts w:eastAsia="Times New Roman"/>
          <w:sz w:val="28"/>
          <w:szCs w:val="28"/>
        </w:rPr>
        <w:t>йствия муниципальной программы</w:t>
      </w:r>
      <w:r w:rsidRPr="006407A7">
        <w:rPr>
          <w:rFonts w:eastAsia="Times New Roman"/>
          <w:sz w:val="28"/>
          <w:szCs w:val="28"/>
        </w:rPr>
        <w:t xml:space="preserve"> </w:t>
      </w:r>
      <w:r w:rsidRPr="00D8001D">
        <w:rPr>
          <w:sz w:val="28"/>
          <w:szCs w:val="28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 на 2019 – 2021 гг.»</w:t>
      </w:r>
      <w:r w:rsidRPr="006407A7">
        <w:rPr>
          <w:rFonts w:eastAsia="Times New Roman"/>
          <w:sz w:val="28"/>
          <w:szCs w:val="28"/>
        </w:rPr>
        <w:t xml:space="preserve"> (далее - Программа), утвержденную постановлением администрации </w:t>
      </w:r>
      <w:r w:rsidRPr="006407A7">
        <w:rPr>
          <w:rFonts w:eastAsia="Times New Roman"/>
          <w:snapToGrid w:val="0"/>
          <w:sz w:val="28"/>
          <w:szCs w:val="28"/>
        </w:rPr>
        <w:t xml:space="preserve">от </w:t>
      </w:r>
      <w:r>
        <w:rPr>
          <w:rFonts w:eastAsia="Times New Roman"/>
          <w:snapToGrid w:val="0"/>
          <w:sz w:val="28"/>
          <w:szCs w:val="28"/>
        </w:rPr>
        <w:t>28.06.2018</w:t>
      </w:r>
      <w:r w:rsidRPr="006407A7">
        <w:rPr>
          <w:rFonts w:eastAsia="Times New Roman"/>
          <w:snapToGrid w:val="0"/>
          <w:sz w:val="28"/>
          <w:szCs w:val="28"/>
        </w:rPr>
        <w:t xml:space="preserve"> г</w:t>
      </w:r>
      <w:r w:rsidRPr="006407A7">
        <w:rPr>
          <w:rFonts w:eastAsia="Times New Roman"/>
          <w:sz w:val="28"/>
          <w:szCs w:val="28"/>
        </w:rPr>
        <w:t>.</w:t>
      </w:r>
      <w:r w:rsidRPr="006407A7">
        <w:rPr>
          <w:rFonts w:eastAsia="Times New Roman"/>
          <w:snapToGrid w:val="0"/>
          <w:sz w:val="28"/>
          <w:szCs w:val="28"/>
        </w:rPr>
        <w:t xml:space="preserve"> </w:t>
      </w:r>
      <w:r w:rsidR="003B5C3E">
        <w:rPr>
          <w:rFonts w:eastAsia="Times New Roman"/>
          <w:snapToGrid w:val="0"/>
          <w:sz w:val="28"/>
          <w:szCs w:val="28"/>
        </w:rPr>
        <w:t xml:space="preserve">              </w:t>
      </w:r>
      <w:r w:rsidRPr="006407A7">
        <w:rPr>
          <w:rFonts w:eastAsia="Times New Roman"/>
          <w:snapToGrid w:val="0"/>
          <w:sz w:val="28"/>
          <w:szCs w:val="28"/>
        </w:rPr>
        <w:t xml:space="preserve">№ </w:t>
      </w:r>
      <w:r>
        <w:rPr>
          <w:rFonts w:eastAsia="Times New Roman"/>
          <w:snapToGrid w:val="0"/>
          <w:sz w:val="28"/>
          <w:szCs w:val="28"/>
        </w:rPr>
        <w:t>36 на 2022-202</w:t>
      </w:r>
      <w:r w:rsidR="003B5C3E">
        <w:rPr>
          <w:rFonts w:eastAsia="Times New Roman"/>
          <w:snapToGrid w:val="0"/>
          <w:sz w:val="28"/>
          <w:szCs w:val="28"/>
        </w:rPr>
        <w:t>4</w:t>
      </w:r>
      <w:r w:rsidRPr="006407A7">
        <w:rPr>
          <w:rFonts w:eastAsia="Times New Roman"/>
          <w:snapToGrid w:val="0"/>
          <w:sz w:val="28"/>
          <w:szCs w:val="28"/>
        </w:rPr>
        <w:t xml:space="preserve"> год</w:t>
      </w:r>
      <w:r>
        <w:rPr>
          <w:rFonts w:eastAsia="Times New Roman"/>
          <w:snapToGrid w:val="0"/>
          <w:sz w:val="28"/>
          <w:szCs w:val="28"/>
        </w:rPr>
        <w:t>а</w:t>
      </w:r>
      <w:r w:rsidRPr="006407A7">
        <w:rPr>
          <w:rFonts w:eastAsia="Times New Roman"/>
          <w:snapToGrid w:val="0"/>
          <w:sz w:val="28"/>
          <w:szCs w:val="28"/>
        </w:rPr>
        <w:t xml:space="preserve"> </w:t>
      </w:r>
    </w:p>
    <w:p w:rsidR="00D8001D" w:rsidRPr="006407A7" w:rsidRDefault="00D8001D" w:rsidP="00D8001D">
      <w:pPr>
        <w:shd w:val="clear" w:color="auto" w:fill="FFFFFF"/>
        <w:tabs>
          <w:tab w:val="left" w:pos="0"/>
          <w:tab w:val="left" w:pos="773"/>
        </w:tabs>
        <w:ind w:left="148" w:firstLine="708"/>
        <w:jc w:val="both"/>
        <w:rPr>
          <w:rFonts w:eastAsia="Times New Roman"/>
          <w:snapToGrid w:val="0"/>
          <w:sz w:val="28"/>
          <w:szCs w:val="28"/>
        </w:rPr>
      </w:pPr>
      <w:r w:rsidRPr="006407A7">
        <w:rPr>
          <w:rFonts w:eastAsia="Times New Roman"/>
          <w:snapToGrid w:val="0"/>
          <w:sz w:val="28"/>
          <w:szCs w:val="28"/>
        </w:rPr>
        <w:t xml:space="preserve">2. По всему тексту муниципальной программы </w:t>
      </w:r>
      <w:r w:rsidRPr="00D8001D">
        <w:rPr>
          <w:sz w:val="28"/>
          <w:szCs w:val="28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 на 2019 – 2021 гг.»»</w:t>
      </w:r>
      <w:r w:rsidRPr="006407A7">
        <w:rPr>
          <w:rFonts w:eastAsia="Times New Roman"/>
          <w:snapToGrid w:val="0"/>
          <w:sz w:val="28"/>
          <w:szCs w:val="28"/>
        </w:rPr>
        <w:t xml:space="preserve"> </w:t>
      </w:r>
      <w:r w:rsidR="003B5C3E">
        <w:rPr>
          <w:rFonts w:eastAsia="Times New Roman"/>
          <w:snapToGrid w:val="0"/>
          <w:sz w:val="28"/>
          <w:szCs w:val="28"/>
        </w:rPr>
        <w:t xml:space="preserve">годы «2019-2021» </w:t>
      </w:r>
      <w:r w:rsidRPr="006407A7">
        <w:rPr>
          <w:rFonts w:eastAsia="Times New Roman"/>
          <w:snapToGrid w:val="0"/>
          <w:sz w:val="28"/>
          <w:szCs w:val="28"/>
        </w:rPr>
        <w:t xml:space="preserve">заменить </w:t>
      </w:r>
      <w:proofErr w:type="gramStart"/>
      <w:r w:rsidR="003B5C3E">
        <w:rPr>
          <w:rFonts w:eastAsia="Times New Roman"/>
          <w:snapToGrid w:val="0"/>
          <w:sz w:val="28"/>
          <w:szCs w:val="28"/>
        </w:rPr>
        <w:t>«</w:t>
      </w:r>
      <w:r w:rsidRPr="006407A7">
        <w:rPr>
          <w:rFonts w:eastAsia="Times New Roman"/>
          <w:snapToGrid w:val="0"/>
          <w:sz w:val="28"/>
          <w:szCs w:val="28"/>
        </w:rPr>
        <w:t xml:space="preserve"> 201</w:t>
      </w:r>
      <w:r w:rsidR="006C589F">
        <w:rPr>
          <w:rFonts w:eastAsia="Times New Roman"/>
          <w:snapToGrid w:val="0"/>
          <w:sz w:val="28"/>
          <w:szCs w:val="28"/>
        </w:rPr>
        <w:t>9</w:t>
      </w:r>
      <w:proofErr w:type="gramEnd"/>
      <w:r w:rsidRPr="006407A7">
        <w:rPr>
          <w:rFonts w:eastAsia="Times New Roman"/>
          <w:snapToGrid w:val="0"/>
          <w:sz w:val="28"/>
          <w:szCs w:val="28"/>
        </w:rPr>
        <w:t>-202</w:t>
      </w:r>
      <w:r w:rsidR="00075F40">
        <w:rPr>
          <w:rFonts w:eastAsia="Times New Roman"/>
          <w:snapToGrid w:val="0"/>
          <w:sz w:val="28"/>
          <w:szCs w:val="28"/>
        </w:rPr>
        <w:t>4</w:t>
      </w:r>
      <w:r w:rsidRPr="006407A7">
        <w:rPr>
          <w:rFonts w:eastAsia="Times New Roman"/>
          <w:snapToGrid w:val="0"/>
          <w:sz w:val="28"/>
          <w:szCs w:val="28"/>
        </w:rPr>
        <w:t>».</w:t>
      </w:r>
    </w:p>
    <w:p w:rsidR="00D8001D" w:rsidRPr="006407A7" w:rsidRDefault="00D8001D" w:rsidP="00D8001D">
      <w:pPr>
        <w:shd w:val="clear" w:color="auto" w:fill="FFFFFF"/>
        <w:tabs>
          <w:tab w:val="left" w:pos="0"/>
          <w:tab w:val="left" w:pos="773"/>
        </w:tabs>
        <w:ind w:left="148" w:firstLine="708"/>
        <w:jc w:val="both"/>
        <w:rPr>
          <w:rFonts w:eastAsia="Times New Roman"/>
          <w:snapToGrid w:val="0"/>
          <w:sz w:val="28"/>
          <w:szCs w:val="28"/>
        </w:rPr>
      </w:pPr>
      <w:r w:rsidRPr="006407A7">
        <w:rPr>
          <w:rFonts w:eastAsia="Times New Roman"/>
          <w:snapToGrid w:val="0"/>
          <w:sz w:val="28"/>
          <w:szCs w:val="28"/>
        </w:rPr>
        <w:t>3.Вн</w:t>
      </w:r>
      <w:r w:rsidR="006C589F">
        <w:rPr>
          <w:rFonts w:eastAsia="Times New Roman"/>
          <w:snapToGrid w:val="0"/>
          <w:sz w:val="28"/>
          <w:szCs w:val="28"/>
        </w:rPr>
        <w:t xml:space="preserve">ести в муниципальную программу </w:t>
      </w:r>
      <w:r w:rsidR="006C589F" w:rsidRPr="00D8001D">
        <w:rPr>
          <w:sz w:val="28"/>
          <w:szCs w:val="28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 на 2019 – 202</w:t>
      </w:r>
      <w:r w:rsidR="00075F40">
        <w:rPr>
          <w:sz w:val="28"/>
          <w:szCs w:val="28"/>
        </w:rPr>
        <w:t>4</w:t>
      </w:r>
      <w:r w:rsidR="006C589F" w:rsidRPr="00D8001D">
        <w:rPr>
          <w:sz w:val="28"/>
          <w:szCs w:val="28"/>
        </w:rPr>
        <w:t xml:space="preserve"> гг.»</w:t>
      </w:r>
      <w:r w:rsidR="006C589F">
        <w:rPr>
          <w:sz w:val="28"/>
          <w:szCs w:val="28"/>
        </w:rPr>
        <w:t xml:space="preserve"> </w:t>
      </w:r>
      <w:r w:rsidRPr="006407A7">
        <w:rPr>
          <w:rFonts w:eastAsia="Times New Roman"/>
          <w:snapToGrid w:val="0"/>
          <w:sz w:val="28"/>
          <w:szCs w:val="28"/>
        </w:rPr>
        <w:t>следующие изменения:</w:t>
      </w:r>
    </w:p>
    <w:p w:rsidR="00075F40" w:rsidRDefault="00D8001D" w:rsidP="006C589F">
      <w:pPr>
        <w:shd w:val="clear" w:color="auto" w:fill="FFFFFF"/>
        <w:tabs>
          <w:tab w:val="left" w:pos="0"/>
          <w:tab w:val="left" w:pos="773"/>
        </w:tabs>
        <w:ind w:firstLine="1134"/>
        <w:jc w:val="both"/>
        <w:rPr>
          <w:sz w:val="28"/>
          <w:szCs w:val="28"/>
        </w:rPr>
      </w:pPr>
      <w:r w:rsidRPr="006407A7">
        <w:rPr>
          <w:rFonts w:eastAsia="Times New Roman"/>
          <w:snapToGrid w:val="0"/>
          <w:sz w:val="28"/>
          <w:szCs w:val="28"/>
        </w:rPr>
        <w:t xml:space="preserve">3.1.В паспорте муниципальной программы </w:t>
      </w:r>
      <w:r w:rsidR="006C589F" w:rsidRPr="00D8001D">
        <w:rPr>
          <w:sz w:val="28"/>
          <w:szCs w:val="28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 на 2019 – 202</w:t>
      </w:r>
      <w:r w:rsidR="00075F40">
        <w:rPr>
          <w:sz w:val="28"/>
          <w:szCs w:val="28"/>
        </w:rPr>
        <w:t>4</w:t>
      </w:r>
      <w:r w:rsidR="006C589F" w:rsidRPr="00D8001D">
        <w:rPr>
          <w:sz w:val="28"/>
          <w:szCs w:val="28"/>
        </w:rPr>
        <w:t xml:space="preserve"> гг.»»</w:t>
      </w:r>
      <w:r w:rsidRPr="00075F40">
        <w:rPr>
          <w:sz w:val="28"/>
          <w:szCs w:val="28"/>
        </w:rPr>
        <w:t xml:space="preserve"> раздел </w:t>
      </w:r>
      <w:r w:rsidR="00075F40" w:rsidRPr="00075F40">
        <w:rPr>
          <w:sz w:val="28"/>
          <w:szCs w:val="28"/>
        </w:rPr>
        <w:t>«Сроки и этапы реализации</w:t>
      </w:r>
      <w:r w:rsidR="003B5C3E">
        <w:rPr>
          <w:sz w:val="28"/>
          <w:szCs w:val="28"/>
        </w:rPr>
        <w:t xml:space="preserve"> программы</w:t>
      </w:r>
      <w:r w:rsidR="00075F40" w:rsidRPr="00075F40">
        <w:rPr>
          <w:sz w:val="28"/>
          <w:szCs w:val="28"/>
        </w:rPr>
        <w:t>» изложить в следующей редакции:</w:t>
      </w:r>
    </w:p>
    <w:p w:rsidR="003B5C3E" w:rsidRPr="00075F40" w:rsidRDefault="003B5C3E" w:rsidP="006C589F">
      <w:pPr>
        <w:shd w:val="clear" w:color="auto" w:fill="FFFFFF"/>
        <w:tabs>
          <w:tab w:val="left" w:pos="0"/>
          <w:tab w:val="left" w:pos="773"/>
        </w:tabs>
        <w:ind w:firstLine="1134"/>
        <w:jc w:val="both"/>
        <w:rPr>
          <w:sz w:val="28"/>
          <w:szCs w:val="28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075F40" w:rsidRPr="00075F40" w:rsidTr="003C38B0">
        <w:tc>
          <w:tcPr>
            <w:tcW w:w="2836" w:type="dxa"/>
          </w:tcPr>
          <w:p w:rsidR="00075F40" w:rsidRPr="00075F40" w:rsidRDefault="003B5C3E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3B5C3E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017" w:type="dxa"/>
          </w:tcPr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075F40">
              <w:rPr>
                <w:sz w:val="28"/>
                <w:szCs w:val="28"/>
              </w:rPr>
              <w:t>Реализация Программы будет осуществляться в течение 2019-2021 годов в 3 этапа: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075F40">
              <w:rPr>
                <w:sz w:val="28"/>
                <w:szCs w:val="28"/>
              </w:rPr>
              <w:t>1 этап – 2019 год;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075F40">
              <w:rPr>
                <w:sz w:val="28"/>
                <w:szCs w:val="28"/>
              </w:rPr>
              <w:t>2 этап – 2020год;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075F40">
              <w:rPr>
                <w:sz w:val="28"/>
                <w:szCs w:val="28"/>
              </w:rPr>
              <w:t>3 этап – 2021 год;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075F40">
              <w:rPr>
                <w:sz w:val="28"/>
                <w:szCs w:val="28"/>
              </w:rPr>
              <w:t>4 этап – 2022 год;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075F40">
              <w:rPr>
                <w:sz w:val="28"/>
                <w:szCs w:val="28"/>
              </w:rPr>
              <w:t>5 этап – 2023 год;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ind w:firstLine="63"/>
              <w:jc w:val="both"/>
              <w:rPr>
                <w:sz w:val="28"/>
                <w:szCs w:val="28"/>
              </w:rPr>
            </w:pPr>
            <w:r w:rsidRPr="00075F40">
              <w:rPr>
                <w:sz w:val="28"/>
                <w:szCs w:val="28"/>
              </w:rPr>
              <w:t>6 этап – 2024 год;</w:t>
            </w:r>
          </w:p>
        </w:tc>
      </w:tr>
    </w:tbl>
    <w:p w:rsidR="00075F40" w:rsidRDefault="00075F40" w:rsidP="006C589F">
      <w:pPr>
        <w:shd w:val="clear" w:color="auto" w:fill="FFFFFF"/>
        <w:tabs>
          <w:tab w:val="left" w:pos="0"/>
          <w:tab w:val="left" w:pos="773"/>
        </w:tabs>
        <w:ind w:firstLine="1134"/>
        <w:jc w:val="both"/>
        <w:rPr>
          <w:rFonts w:eastAsia="Times New Roman"/>
          <w:snapToGrid w:val="0"/>
          <w:sz w:val="28"/>
          <w:szCs w:val="28"/>
        </w:rPr>
      </w:pPr>
    </w:p>
    <w:p w:rsidR="00D8001D" w:rsidRDefault="00075F40" w:rsidP="00075F40">
      <w:pPr>
        <w:shd w:val="clear" w:color="auto" w:fill="FFFFFF"/>
        <w:tabs>
          <w:tab w:val="left" w:pos="0"/>
          <w:tab w:val="left" w:pos="773"/>
        </w:tabs>
        <w:ind w:firstLine="1134"/>
        <w:jc w:val="both"/>
        <w:rPr>
          <w:rFonts w:eastAsia="Times New Roman"/>
          <w:snapToGrid w:val="0"/>
          <w:sz w:val="28"/>
          <w:szCs w:val="28"/>
        </w:rPr>
      </w:pPr>
      <w:r w:rsidRPr="006407A7">
        <w:rPr>
          <w:rFonts w:eastAsia="Times New Roman"/>
          <w:snapToGrid w:val="0"/>
          <w:sz w:val="28"/>
          <w:szCs w:val="28"/>
        </w:rPr>
        <w:t>3.</w:t>
      </w:r>
      <w:r>
        <w:rPr>
          <w:rFonts w:eastAsia="Times New Roman"/>
          <w:snapToGrid w:val="0"/>
          <w:sz w:val="28"/>
          <w:szCs w:val="28"/>
        </w:rPr>
        <w:t>2</w:t>
      </w:r>
      <w:r w:rsidRPr="006407A7">
        <w:rPr>
          <w:rFonts w:eastAsia="Times New Roman"/>
          <w:snapToGrid w:val="0"/>
          <w:sz w:val="28"/>
          <w:szCs w:val="28"/>
        </w:rPr>
        <w:t xml:space="preserve">.В паспорте муниципальной программы </w:t>
      </w:r>
      <w:r w:rsidRPr="00D8001D">
        <w:rPr>
          <w:sz w:val="28"/>
          <w:szCs w:val="28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 на 2019 – 202</w:t>
      </w:r>
      <w:r>
        <w:rPr>
          <w:sz w:val="28"/>
          <w:szCs w:val="28"/>
        </w:rPr>
        <w:t>4</w:t>
      </w:r>
      <w:r w:rsidRPr="00D8001D">
        <w:rPr>
          <w:sz w:val="28"/>
          <w:szCs w:val="28"/>
        </w:rPr>
        <w:t xml:space="preserve"> гг.»»</w:t>
      </w:r>
      <w:r w:rsidRPr="00075F40">
        <w:rPr>
          <w:sz w:val="28"/>
          <w:szCs w:val="28"/>
        </w:rPr>
        <w:t xml:space="preserve"> </w:t>
      </w:r>
      <w:r w:rsidR="00D8001D" w:rsidRPr="006407A7">
        <w:rPr>
          <w:rFonts w:eastAsia="Times New Roman"/>
          <w:snapToGrid w:val="0"/>
          <w:sz w:val="28"/>
          <w:szCs w:val="28"/>
        </w:rPr>
        <w:t>«Ресурсное обеспечение муниципальной программы» изложить в следующей редакции:</w:t>
      </w:r>
    </w:p>
    <w:p w:rsidR="00075F40" w:rsidRPr="006407A7" w:rsidRDefault="00075F40" w:rsidP="00075F40">
      <w:pPr>
        <w:shd w:val="clear" w:color="auto" w:fill="FFFFFF"/>
        <w:tabs>
          <w:tab w:val="left" w:pos="0"/>
          <w:tab w:val="left" w:pos="773"/>
        </w:tabs>
        <w:ind w:firstLine="1134"/>
        <w:jc w:val="both"/>
        <w:rPr>
          <w:rFonts w:eastAsia="Times New Roman"/>
          <w:snapToGrid w:val="0"/>
          <w:sz w:val="28"/>
          <w:szCs w:val="28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6"/>
        <w:gridCol w:w="7007"/>
      </w:tblGrid>
      <w:tr w:rsidR="00075F40" w:rsidRPr="00D267B5" w:rsidTr="003C38B0">
        <w:tc>
          <w:tcPr>
            <w:tcW w:w="2815" w:type="dxa"/>
          </w:tcPr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932" w:type="dxa"/>
          </w:tcPr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Объем финансирования Программы составит 3,000 тыс. рублей, в том числе: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 xml:space="preserve">за счет средств местного бюджета 3,000 </w:t>
            </w:r>
            <w:proofErr w:type="spellStart"/>
            <w:r w:rsidRPr="00075F40">
              <w:rPr>
                <w:rFonts w:eastAsia="Times New Roman"/>
                <w:snapToGrid w:val="0"/>
                <w:sz w:val="28"/>
                <w:szCs w:val="28"/>
              </w:rPr>
              <w:t>тыс.рублей</w:t>
            </w:r>
            <w:proofErr w:type="spellEnd"/>
            <w:r w:rsidRPr="00075F40">
              <w:rPr>
                <w:rFonts w:eastAsia="Times New Roman"/>
                <w:snapToGrid w:val="0"/>
                <w:sz w:val="28"/>
                <w:szCs w:val="28"/>
              </w:rPr>
              <w:t>, в том числе по годам: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в 2019 году – 2,000 тыс. рублей;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в 2020 году – 2,000 тыс. рублей;</w:t>
            </w:r>
          </w:p>
          <w:p w:rsid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в 2021 году – 2,000 тыс. рублей.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в 20</w:t>
            </w:r>
            <w:r>
              <w:rPr>
                <w:rFonts w:eastAsia="Times New Roman"/>
                <w:snapToGrid w:val="0"/>
                <w:sz w:val="28"/>
                <w:szCs w:val="28"/>
              </w:rPr>
              <w:t>22</w:t>
            </w:r>
            <w:r w:rsidRPr="00075F40">
              <w:rPr>
                <w:rFonts w:eastAsia="Times New Roman"/>
                <w:snapToGrid w:val="0"/>
                <w:sz w:val="28"/>
                <w:szCs w:val="28"/>
              </w:rPr>
              <w:t xml:space="preserve"> году – 2,000 тыс. рублей;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в 202</w:t>
            </w:r>
            <w:r>
              <w:rPr>
                <w:rFonts w:eastAsia="Times New Roman"/>
                <w:snapToGrid w:val="0"/>
                <w:sz w:val="28"/>
                <w:szCs w:val="28"/>
              </w:rPr>
              <w:t>3</w:t>
            </w:r>
            <w:r w:rsidRPr="00075F40">
              <w:rPr>
                <w:rFonts w:eastAsia="Times New Roman"/>
                <w:snapToGrid w:val="0"/>
                <w:sz w:val="28"/>
                <w:szCs w:val="28"/>
              </w:rPr>
              <w:t xml:space="preserve"> году – 2,000 тыс. рублей;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в 202</w:t>
            </w:r>
            <w:r>
              <w:rPr>
                <w:rFonts w:eastAsia="Times New Roman"/>
                <w:snapToGrid w:val="0"/>
                <w:sz w:val="28"/>
                <w:szCs w:val="28"/>
              </w:rPr>
              <w:t>4</w:t>
            </w:r>
            <w:r w:rsidRPr="00075F40">
              <w:rPr>
                <w:rFonts w:eastAsia="Times New Roman"/>
                <w:snapToGrid w:val="0"/>
                <w:sz w:val="28"/>
                <w:szCs w:val="28"/>
              </w:rPr>
              <w:t xml:space="preserve"> году – 2,000 тыс. рублей.</w:t>
            </w:r>
          </w:p>
          <w:p w:rsidR="00075F40" w:rsidRPr="00075F40" w:rsidRDefault="00075F40" w:rsidP="003B5C3E">
            <w:pPr>
              <w:shd w:val="clear" w:color="auto" w:fill="FFFFFF"/>
              <w:tabs>
                <w:tab w:val="left" w:pos="0"/>
                <w:tab w:val="left" w:pos="773"/>
              </w:tabs>
              <w:jc w:val="both"/>
              <w:rPr>
                <w:rFonts w:eastAsia="Times New Roman"/>
                <w:snapToGrid w:val="0"/>
                <w:sz w:val="28"/>
                <w:szCs w:val="28"/>
              </w:rPr>
            </w:pPr>
            <w:r w:rsidRPr="00075F40">
              <w:rPr>
                <w:rFonts w:eastAsia="Times New Roman"/>
                <w:snapToGrid w:val="0"/>
                <w:sz w:val="28"/>
                <w:szCs w:val="28"/>
              </w:rPr>
              <w:t>Финансирование Программы осуществляется из бюджета Рыбинского сельсовета.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</w:tbl>
    <w:p w:rsidR="00D8001D" w:rsidRDefault="00D8001D" w:rsidP="00D8001D">
      <w:pPr>
        <w:shd w:val="clear" w:color="auto" w:fill="FFFFFF"/>
        <w:tabs>
          <w:tab w:val="left" w:pos="0"/>
          <w:tab w:val="left" w:pos="773"/>
        </w:tabs>
        <w:ind w:left="148" w:firstLine="708"/>
        <w:jc w:val="both"/>
        <w:rPr>
          <w:rFonts w:eastAsia="Times New Roman"/>
          <w:snapToGrid w:val="0"/>
          <w:sz w:val="28"/>
          <w:szCs w:val="28"/>
        </w:rPr>
      </w:pPr>
    </w:p>
    <w:p w:rsidR="003C38B0" w:rsidRDefault="003C38B0" w:rsidP="003C38B0">
      <w:pPr>
        <w:ind w:right="-1" w:firstLine="567"/>
        <w:rPr>
          <w:sz w:val="28"/>
          <w:szCs w:val="28"/>
        </w:rPr>
      </w:pPr>
      <w:r w:rsidRPr="003C38B0">
        <w:rPr>
          <w:rFonts w:eastAsia="Times New Roman"/>
          <w:sz w:val="28"/>
          <w:szCs w:val="28"/>
        </w:rPr>
        <w:t xml:space="preserve">3.3. </w:t>
      </w:r>
      <w:r w:rsidRPr="003C38B0">
        <w:rPr>
          <w:sz w:val="28"/>
          <w:szCs w:val="28"/>
        </w:rPr>
        <w:t xml:space="preserve">Приложение № 2 </w:t>
      </w:r>
      <w:r>
        <w:rPr>
          <w:sz w:val="28"/>
          <w:szCs w:val="28"/>
        </w:rPr>
        <w:t>«</w:t>
      </w:r>
      <w:r w:rsidRPr="003C38B0">
        <w:rPr>
          <w:sz w:val="28"/>
          <w:szCs w:val="28"/>
        </w:rPr>
        <w:t>Перечень целевых показателей муниципальной программы Рыбинского сельсовета с указанием планируемых к достижению значений в результате реализации муниципальной программы Рыбинского сельсовета</w:t>
      </w:r>
      <w:r>
        <w:rPr>
          <w:sz w:val="28"/>
          <w:szCs w:val="28"/>
        </w:rPr>
        <w:t>»</w:t>
      </w:r>
      <w:r w:rsidRPr="003C38B0">
        <w:rPr>
          <w:sz w:val="28"/>
          <w:szCs w:val="28"/>
        </w:rPr>
        <w:t xml:space="preserve"> изложить в новой редакции (прилагается);</w:t>
      </w:r>
    </w:p>
    <w:p w:rsidR="003C38B0" w:rsidRDefault="003C38B0" w:rsidP="003C38B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C38B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 «</w:t>
      </w:r>
      <w:r w:rsidRPr="003C38B0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о ресурсном обеспечении муниципальной программы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Рыбинского сельсовета за счет средств сельского бюджета,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в том числе средств, поступивших из бюджетов других уровней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бюджетной системы и бюджетов государственных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внебюджетных фондов</w:t>
      </w:r>
      <w:r>
        <w:rPr>
          <w:sz w:val="28"/>
          <w:szCs w:val="28"/>
        </w:rPr>
        <w:t>»</w:t>
      </w:r>
      <w:r w:rsidRPr="003C38B0">
        <w:rPr>
          <w:sz w:val="28"/>
          <w:szCs w:val="28"/>
        </w:rPr>
        <w:t xml:space="preserve"> изложить в новой редакции (прилагается);</w:t>
      </w:r>
    </w:p>
    <w:p w:rsidR="003C38B0" w:rsidRPr="003C38B0" w:rsidRDefault="003C38B0" w:rsidP="003C38B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C38B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 «</w:t>
      </w:r>
      <w:r w:rsidRPr="003C38B0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об источниках финансирования отдельных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мероприятий муниципальной программы Рыбинского сельсовета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(средства сельского бюджета, в том числе средства,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поступившие из бюджетов других уровней бюджетной системы,</w:t>
      </w:r>
      <w:r>
        <w:rPr>
          <w:sz w:val="28"/>
          <w:szCs w:val="28"/>
        </w:rPr>
        <w:t xml:space="preserve"> </w:t>
      </w:r>
      <w:r w:rsidRPr="003C38B0">
        <w:rPr>
          <w:sz w:val="28"/>
          <w:szCs w:val="28"/>
        </w:rPr>
        <w:t>бюджетов государственных внебюджетных фондов)»</w:t>
      </w:r>
      <w:r w:rsidR="003A30C4" w:rsidRPr="003A30C4">
        <w:rPr>
          <w:sz w:val="28"/>
          <w:szCs w:val="28"/>
        </w:rPr>
        <w:t xml:space="preserve"> </w:t>
      </w:r>
      <w:r w:rsidR="003A30C4" w:rsidRPr="003C38B0">
        <w:rPr>
          <w:sz w:val="28"/>
          <w:szCs w:val="28"/>
        </w:rPr>
        <w:t>изложить в новой редакции (прилагается);</w:t>
      </w:r>
    </w:p>
    <w:p w:rsidR="003A30C4" w:rsidRPr="003A30C4" w:rsidRDefault="003A30C4" w:rsidP="003A30C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Pr="003C38B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 «</w:t>
      </w:r>
      <w:r w:rsidRPr="003A30C4">
        <w:rPr>
          <w:sz w:val="28"/>
          <w:szCs w:val="28"/>
        </w:rPr>
        <w:t xml:space="preserve">Информация о мероприятиях муниципальной программы Рыбинского сельсовета «Профилактика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 на 2019 – 2024 гг.» </w:t>
      </w:r>
      <w:r w:rsidRPr="003C38B0">
        <w:rPr>
          <w:sz w:val="28"/>
          <w:szCs w:val="28"/>
        </w:rPr>
        <w:t>изложить в новой редакции (прилагается)</w:t>
      </w:r>
      <w:r w:rsidR="008B40DA">
        <w:rPr>
          <w:sz w:val="28"/>
          <w:szCs w:val="28"/>
        </w:rPr>
        <w:t>.</w:t>
      </w:r>
    </w:p>
    <w:p w:rsidR="003C38B0" w:rsidRPr="006407A7" w:rsidRDefault="003C38B0" w:rsidP="00D8001D">
      <w:pPr>
        <w:shd w:val="clear" w:color="auto" w:fill="FFFFFF"/>
        <w:tabs>
          <w:tab w:val="left" w:pos="0"/>
          <w:tab w:val="left" w:pos="773"/>
        </w:tabs>
        <w:ind w:left="148" w:firstLine="708"/>
        <w:jc w:val="both"/>
        <w:rPr>
          <w:rFonts w:eastAsia="Times New Roman"/>
          <w:snapToGrid w:val="0"/>
          <w:sz w:val="28"/>
          <w:szCs w:val="28"/>
        </w:rPr>
      </w:pPr>
    </w:p>
    <w:p w:rsidR="001F58F3" w:rsidRPr="001F58F3" w:rsidRDefault="007F41F6" w:rsidP="00D8001D">
      <w:pPr>
        <w:ind w:right="-1" w:firstLine="567"/>
        <w:rPr>
          <w:sz w:val="28"/>
          <w:szCs w:val="28"/>
        </w:rPr>
      </w:pPr>
      <w:r w:rsidRPr="00D8001D">
        <w:rPr>
          <w:sz w:val="28"/>
          <w:szCs w:val="28"/>
        </w:rPr>
        <w:t>2.</w:t>
      </w:r>
      <w:r w:rsidRPr="001F58F3">
        <w:rPr>
          <w:sz w:val="28"/>
          <w:szCs w:val="28"/>
        </w:rPr>
        <w:tab/>
      </w:r>
      <w:bookmarkStart w:id="0" w:name="_GoBack"/>
      <w:r w:rsidR="001F58F3" w:rsidRPr="001F58F3">
        <w:rPr>
          <w:sz w:val="28"/>
          <w:szCs w:val="28"/>
        </w:rPr>
        <w:t>Постановление вступает в силу после опубликования печатном издание «Рыбинский Вестник».</w:t>
      </w:r>
    </w:p>
    <w:p w:rsidR="001F58F3" w:rsidRDefault="007F41F6" w:rsidP="00D8001D">
      <w:pPr>
        <w:ind w:right="-1" w:firstLine="567"/>
        <w:rPr>
          <w:sz w:val="28"/>
          <w:szCs w:val="28"/>
        </w:rPr>
      </w:pPr>
      <w:r w:rsidRPr="00D8001D">
        <w:rPr>
          <w:sz w:val="28"/>
          <w:szCs w:val="28"/>
        </w:rPr>
        <w:t>3.</w:t>
      </w:r>
      <w:r w:rsidRPr="001F58F3">
        <w:rPr>
          <w:sz w:val="28"/>
          <w:szCs w:val="28"/>
        </w:rPr>
        <w:tab/>
      </w:r>
      <w:r w:rsidR="001F58F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bookmarkEnd w:id="0"/>
    <w:p w:rsidR="001F58F3" w:rsidRDefault="001F58F3" w:rsidP="00D8001D">
      <w:pPr>
        <w:ind w:right="-1" w:firstLine="567"/>
        <w:rPr>
          <w:sz w:val="28"/>
          <w:szCs w:val="28"/>
        </w:rPr>
      </w:pPr>
    </w:p>
    <w:p w:rsidR="007F41F6" w:rsidRDefault="007F41F6" w:rsidP="00D8001D">
      <w:pPr>
        <w:ind w:right="-1"/>
        <w:rPr>
          <w:sz w:val="28"/>
          <w:szCs w:val="28"/>
        </w:rPr>
      </w:pPr>
    </w:p>
    <w:p w:rsidR="007F41F6" w:rsidRDefault="007F41F6" w:rsidP="00D8001D">
      <w:pPr>
        <w:ind w:right="-1"/>
        <w:rPr>
          <w:sz w:val="28"/>
          <w:szCs w:val="28"/>
        </w:rPr>
      </w:pPr>
    </w:p>
    <w:p w:rsidR="001F58F3" w:rsidRPr="00B7369A" w:rsidRDefault="001F58F3" w:rsidP="00D8001D">
      <w:pPr>
        <w:ind w:right="-1"/>
        <w:rPr>
          <w:sz w:val="28"/>
          <w:szCs w:val="28"/>
        </w:rPr>
      </w:pPr>
      <w:r w:rsidRPr="00B7369A">
        <w:rPr>
          <w:sz w:val="28"/>
          <w:szCs w:val="28"/>
        </w:rPr>
        <w:t xml:space="preserve">Глава администрации            </w:t>
      </w:r>
      <w:r w:rsidR="007F41F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С.Г. Саврицкая</w:t>
      </w:r>
    </w:p>
    <w:p w:rsidR="003C38B0" w:rsidRDefault="003C38B0" w:rsidP="00D8001D">
      <w:pPr>
        <w:ind w:right="-1"/>
        <w:rPr>
          <w:sz w:val="28"/>
          <w:szCs w:val="28"/>
        </w:rPr>
        <w:sectPr w:rsidR="003C38B0">
          <w:type w:val="continuous"/>
          <w:pgSz w:w="11909" w:h="16834"/>
          <w:pgMar w:top="1440" w:right="777" w:bottom="720" w:left="1476" w:header="720" w:footer="720" w:gutter="0"/>
          <w:cols w:space="60"/>
          <w:noEndnote/>
        </w:sectPr>
      </w:pPr>
    </w:p>
    <w:p w:rsidR="003C38B0" w:rsidRDefault="003C38B0" w:rsidP="003C38B0">
      <w:pPr>
        <w:pStyle w:val="20"/>
        <w:shd w:val="clear" w:color="auto" w:fill="auto"/>
        <w:spacing w:before="0" w:line="240" w:lineRule="auto"/>
        <w:ind w:left="8789" w:right="395"/>
        <w:jc w:val="righ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eastAsiaTheme="minorEastAsia" w:hAnsi="Arial" w:cs="Arial"/>
          <w:sz w:val="20"/>
          <w:szCs w:val="20"/>
        </w:rPr>
        <w:t>2</w:t>
      </w:r>
    </w:p>
    <w:p w:rsidR="003C38B0" w:rsidRPr="00DA50DA" w:rsidRDefault="003C38B0" w:rsidP="003C38B0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(</w:t>
      </w:r>
      <w:r w:rsidRPr="00DA50DA">
        <w:rPr>
          <w:rFonts w:ascii="Arial" w:eastAsiaTheme="minorEastAsia" w:hAnsi="Arial" w:cs="Arial"/>
          <w:sz w:val="20"/>
          <w:szCs w:val="20"/>
        </w:rPr>
        <w:t xml:space="preserve">Приложение № </w:t>
      </w:r>
      <w:r>
        <w:rPr>
          <w:rFonts w:ascii="Arial" w:eastAsiaTheme="minorEastAsia" w:hAnsi="Arial" w:cs="Arial"/>
          <w:sz w:val="20"/>
          <w:szCs w:val="20"/>
        </w:rPr>
        <w:t xml:space="preserve">1 </w:t>
      </w:r>
      <w:r w:rsidRPr="00DA50DA">
        <w:rPr>
          <w:rFonts w:ascii="Arial" w:eastAsiaTheme="minorEastAsia" w:hAnsi="Arial" w:cs="Arial"/>
          <w:sz w:val="20"/>
          <w:szCs w:val="20"/>
        </w:rPr>
        <w:t>к Паспорту муниципальной программы</w:t>
      </w:r>
    </w:p>
    <w:p w:rsidR="003C38B0" w:rsidRPr="00DA50DA" w:rsidRDefault="003C38B0" w:rsidP="003C38B0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 xml:space="preserve">«Профилактика терроризма и экстремизма минимизации </w:t>
      </w:r>
    </w:p>
    <w:p w:rsidR="003C38B0" w:rsidRPr="00DA50DA" w:rsidRDefault="003C38B0" w:rsidP="003C38B0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и (или) л</w:t>
      </w:r>
      <w:r>
        <w:rPr>
          <w:rFonts w:ascii="Arial" w:eastAsiaTheme="minorEastAsia" w:hAnsi="Arial" w:cs="Arial"/>
          <w:sz w:val="20"/>
          <w:szCs w:val="20"/>
        </w:rPr>
        <w:t>иквидации последствий проявления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терроризма</w:t>
      </w:r>
    </w:p>
    <w:p w:rsidR="003C38B0" w:rsidRPr="00DA50DA" w:rsidRDefault="003C38B0" w:rsidP="003C38B0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 xml:space="preserve"> и экстремизма на территории Рыбинского сельсовета</w:t>
      </w:r>
    </w:p>
    <w:p w:rsidR="003C38B0" w:rsidRPr="00DA50DA" w:rsidRDefault="003C38B0" w:rsidP="003C38B0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Рыбинского района Красноярского края на 20</w:t>
      </w:r>
      <w:r>
        <w:rPr>
          <w:rFonts w:ascii="Arial" w:eastAsiaTheme="minorEastAsia" w:hAnsi="Arial" w:cs="Arial"/>
          <w:sz w:val="20"/>
          <w:szCs w:val="20"/>
        </w:rPr>
        <w:t>19</w:t>
      </w:r>
      <w:r w:rsidRPr="00DA50DA">
        <w:rPr>
          <w:rFonts w:ascii="Arial" w:eastAsiaTheme="minorEastAsia" w:hAnsi="Arial" w:cs="Arial"/>
          <w:sz w:val="20"/>
          <w:szCs w:val="20"/>
        </w:rPr>
        <w:t>-202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гг.»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3C38B0" w:rsidRPr="00D267B5" w:rsidRDefault="003C38B0" w:rsidP="003C38B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38B0" w:rsidRPr="00C10E55" w:rsidRDefault="003C38B0" w:rsidP="003C38B0">
      <w:pPr>
        <w:pStyle w:val="ConsPlusNormal"/>
        <w:ind w:left="8460" w:firstLine="0"/>
        <w:outlineLvl w:val="2"/>
        <w:rPr>
          <w:sz w:val="18"/>
          <w:szCs w:val="18"/>
        </w:rPr>
      </w:pPr>
    </w:p>
    <w:p w:rsidR="003C38B0" w:rsidRPr="00DA50DA" w:rsidRDefault="003C38B0" w:rsidP="003C38B0">
      <w:pPr>
        <w:pStyle w:val="ConsPlusNormal"/>
        <w:jc w:val="center"/>
        <w:rPr>
          <w:sz w:val="24"/>
          <w:szCs w:val="24"/>
        </w:rPr>
      </w:pPr>
      <w:bookmarkStart w:id="1" w:name="P414"/>
      <w:bookmarkEnd w:id="1"/>
      <w:r w:rsidRPr="00DA50DA">
        <w:rPr>
          <w:sz w:val="24"/>
          <w:szCs w:val="24"/>
        </w:rPr>
        <w:t xml:space="preserve">ПЕРЕЧЕНЬ ЦЕЛЕВЫХ ПОКАЗАТЕЛЕЙ МУНИЦИПАЛЬНОЙ ПРОГРАММЫ </w:t>
      </w:r>
    </w:p>
    <w:p w:rsidR="003C38B0" w:rsidRPr="00DA50DA" w:rsidRDefault="003C38B0" w:rsidP="003C38B0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 С УКАЗАНИЕМ ПЛАНИРУЕМЫХ К ДОСТИЖЕНИЮ ЗНАЧЕНИЙ</w:t>
      </w:r>
    </w:p>
    <w:p w:rsidR="003C38B0" w:rsidRPr="00DA50DA" w:rsidRDefault="003C38B0" w:rsidP="003C38B0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В РЕЗУЛЬТАТЕ РЕАЛИЗАЦИИ МУНИЦИПАЛЬНОЙ ПРОГРАММЫ</w:t>
      </w:r>
    </w:p>
    <w:p w:rsidR="003C38B0" w:rsidRPr="00DA50DA" w:rsidRDefault="003C38B0" w:rsidP="003C38B0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</w:t>
      </w:r>
    </w:p>
    <w:p w:rsidR="003C38B0" w:rsidRDefault="003C38B0" w:rsidP="003C38B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6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93"/>
        <w:gridCol w:w="1403"/>
        <w:gridCol w:w="42"/>
        <w:gridCol w:w="1914"/>
        <w:gridCol w:w="1035"/>
        <w:gridCol w:w="992"/>
        <w:gridCol w:w="1276"/>
        <w:gridCol w:w="1417"/>
        <w:gridCol w:w="38"/>
        <w:gridCol w:w="1755"/>
        <w:gridCol w:w="50"/>
        <w:gridCol w:w="1679"/>
      </w:tblGrid>
      <w:tr w:rsidR="003C38B0" w:rsidRPr="00C10E55" w:rsidTr="008B40DA">
        <w:tc>
          <w:tcPr>
            <w:tcW w:w="568" w:type="dxa"/>
            <w:vMerge w:val="restart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N п/п</w:t>
            </w:r>
          </w:p>
        </w:tc>
        <w:tc>
          <w:tcPr>
            <w:tcW w:w="3193" w:type="dxa"/>
            <w:vMerge w:val="restart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Цели, целевые показатели муниципальной программы Рыбинского сельсовета</w:t>
            </w:r>
          </w:p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 w:val="restart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914" w:type="dxa"/>
            <w:vMerge w:val="restart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Год, предшествующий реализации муниципальной программы Рыбинского сельсовета</w:t>
            </w:r>
          </w:p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242" w:type="dxa"/>
            <w:gridSpan w:val="8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реализации муниципальной программы Рыбинского сельсовета</w:t>
            </w:r>
          </w:p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C10E55" w:rsidTr="008B40DA">
        <w:trPr>
          <w:trHeight w:val="570"/>
        </w:trPr>
        <w:tc>
          <w:tcPr>
            <w:tcW w:w="568" w:type="dxa"/>
            <w:vMerge/>
          </w:tcPr>
          <w:p w:rsidR="003C38B0" w:rsidRPr="00C10E55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vMerge/>
          </w:tcPr>
          <w:p w:rsidR="003C38B0" w:rsidRPr="00C10E55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3C38B0" w:rsidRPr="00C10E55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3C38B0" w:rsidRPr="00C10E55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992" w:type="dxa"/>
            <w:vMerge w:val="restart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1276" w:type="dxa"/>
            <w:vMerge w:val="restart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C10E55">
              <w:rPr>
                <w:sz w:val="18"/>
                <w:szCs w:val="18"/>
              </w:rPr>
              <w:t xml:space="preserve"> </w:t>
            </w:r>
            <w:hyperlink w:anchor="P498" w:history="1"/>
            <w:r>
              <w:rPr>
                <w:sz w:val="18"/>
                <w:szCs w:val="18"/>
              </w:rPr>
              <w:t xml:space="preserve"> </w:t>
            </w:r>
          </w:p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gridSpan w:val="5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до конца реализации муниципальной программы Рыбинского сельсовета</w:t>
            </w:r>
          </w:p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C38B0" w:rsidRPr="00C10E55" w:rsidTr="008B40DA">
        <w:trPr>
          <w:trHeight w:val="285"/>
        </w:trPr>
        <w:tc>
          <w:tcPr>
            <w:tcW w:w="568" w:type="dxa"/>
            <w:vMerge/>
          </w:tcPr>
          <w:p w:rsidR="003C38B0" w:rsidRPr="00C10E55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3" w:type="dxa"/>
            <w:vMerge/>
          </w:tcPr>
          <w:p w:rsidR="003C38B0" w:rsidRPr="00C10E55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3C38B0" w:rsidRPr="00C10E55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vMerge/>
          </w:tcPr>
          <w:p w:rsidR="003C38B0" w:rsidRPr="00C10E55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55" w:type="dxa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29" w:type="dxa"/>
            <w:gridSpan w:val="2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3C38B0" w:rsidRPr="00C10E55" w:rsidTr="008B40DA">
        <w:trPr>
          <w:trHeight w:val="222"/>
        </w:trPr>
        <w:tc>
          <w:tcPr>
            <w:tcW w:w="568" w:type="dxa"/>
          </w:tcPr>
          <w:p w:rsidR="003C38B0" w:rsidRPr="00C10E55" w:rsidRDefault="003C38B0" w:rsidP="003C38B0">
            <w:pPr>
              <w:pStyle w:val="ConsPlusNormal"/>
              <w:ind w:left="-72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</w:t>
            </w:r>
          </w:p>
        </w:tc>
        <w:tc>
          <w:tcPr>
            <w:tcW w:w="3193" w:type="dxa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4</w:t>
            </w:r>
          </w:p>
        </w:tc>
        <w:tc>
          <w:tcPr>
            <w:tcW w:w="1035" w:type="dxa"/>
          </w:tcPr>
          <w:p w:rsidR="003C38B0" w:rsidRPr="00C10E55" w:rsidRDefault="003C38B0" w:rsidP="003C38B0">
            <w:pPr>
              <w:pStyle w:val="ConsPlusNormal"/>
              <w:ind w:left="-709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C38B0" w:rsidRPr="00C10E55" w:rsidRDefault="003C38B0" w:rsidP="003C38B0">
            <w:pPr>
              <w:pStyle w:val="ConsPlusNormal"/>
              <w:ind w:left="-726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C38B0" w:rsidRPr="00C10E55" w:rsidRDefault="003C38B0" w:rsidP="003C38B0">
            <w:pPr>
              <w:pStyle w:val="ConsPlusNormal"/>
              <w:ind w:left="285"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7</w:t>
            </w:r>
          </w:p>
        </w:tc>
        <w:tc>
          <w:tcPr>
            <w:tcW w:w="1455" w:type="dxa"/>
            <w:gridSpan w:val="2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5" w:type="dxa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29" w:type="dxa"/>
            <w:gridSpan w:val="2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C38B0" w:rsidRPr="00C10E55" w:rsidTr="008B40DA">
        <w:tc>
          <w:tcPr>
            <w:tcW w:w="568" w:type="dxa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794" w:type="dxa"/>
            <w:gridSpan w:val="12"/>
            <w:tcBorders>
              <w:top w:val="nil"/>
            </w:tcBorders>
          </w:tcPr>
          <w:p w:rsidR="003C38B0" w:rsidRPr="007D2EE9" w:rsidRDefault="003C38B0" w:rsidP="003C38B0">
            <w:pPr>
              <w:pStyle w:val="ConsPlusNormal"/>
              <w:ind w:firstLine="0"/>
            </w:pPr>
            <w:r w:rsidRPr="007D2EE9">
              <w:rPr>
                <w:b/>
              </w:rPr>
              <w:t>Цель: Профилактика терроризма и экстремизма, а также минимизация и (или) ликвидация последствий терроризма и экстремизма на территории Рыбинского сельсовета Рыбинского района Красноярского края</w:t>
            </w:r>
          </w:p>
        </w:tc>
      </w:tr>
      <w:tr w:rsidR="003C38B0" w:rsidRPr="00C10E55" w:rsidTr="008B40DA">
        <w:tc>
          <w:tcPr>
            <w:tcW w:w="568" w:type="dxa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1.1</w:t>
            </w:r>
          </w:p>
        </w:tc>
        <w:tc>
          <w:tcPr>
            <w:tcW w:w="3193" w:type="dxa"/>
          </w:tcPr>
          <w:p w:rsidR="003C38B0" w:rsidRPr="00C10E55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D2EE9">
              <w:rPr>
                <w:sz w:val="18"/>
                <w:szCs w:val="18"/>
              </w:rPr>
              <w:t>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информированием указанной категории граждан о повышении бдительности и действий при угрозе возникновения террористических актов.</w:t>
            </w:r>
          </w:p>
        </w:tc>
        <w:tc>
          <w:tcPr>
            <w:tcW w:w="1403" w:type="dxa"/>
          </w:tcPr>
          <w:p w:rsidR="003C38B0" w:rsidRPr="00DC7619" w:rsidRDefault="003C38B0" w:rsidP="008B40DA">
            <w:pPr>
              <w:pStyle w:val="ConsPlusNormal"/>
              <w:ind w:firstLine="0"/>
            </w:pPr>
            <w:r w:rsidRPr="00DC7619">
              <w:t>(%) от общей численности населения Рыбинского сельсовета</w:t>
            </w:r>
          </w:p>
        </w:tc>
        <w:tc>
          <w:tcPr>
            <w:tcW w:w="1956" w:type="dxa"/>
            <w:gridSpan w:val="2"/>
            <w:vAlign w:val="center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3C38B0" w:rsidRPr="00C10E55" w:rsidRDefault="003C38B0" w:rsidP="003C38B0">
            <w:pPr>
              <w:pStyle w:val="ConsPlusNormal"/>
              <w:ind w:left="28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3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79" w:type="dxa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C38B0" w:rsidRPr="00C10E55" w:rsidTr="008B40DA">
        <w:trPr>
          <w:trHeight w:val="312"/>
        </w:trPr>
        <w:tc>
          <w:tcPr>
            <w:tcW w:w="568" w:type="dxa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193" w:type="dxa"/>
          </w:tcPr>
          <w:p w:rsidR="003C38B0" w:rsidRPr="00C10E55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 xml:space="preserve">Осуществление обхода территории муниципального образования на </w:t>
            </w:r>
            <w:r w:rsidRPr="00070978">
              <w:rPr>
                <w:sz w:val="18"/>
                <w:szCs w:val="18"/>
              </w:rPr>
              <w:lastRenderedPageBreak/>
              <w:t>предмет выявления и ликвидации последствий экстремистской деятельности, проявляющихся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403" w:type="dxa"/>
            <w:vAlign w:val="center"/>
          </w:tcPr>
          <w:p w:rsidR="003C38B0" w:rsidRPr="00C10E55" w:rsidRDefault="003C38B0" w:rsidP="003B5C3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B5C3E">
              <w:lastRenderedPageBreak/>
              <w:t>(%);</w:t>
            </w:r>
          </w:p>
        </w:tc>
        <w:tc>
          <w:tcPr>
            <w:tcW w:w="1956" w:type="dxa"/>
            <w:gridSpan w:val="2"/>
            <w:vAlign w:val="center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35" w:type="dxa"/>
            <w:vAlign w:val="center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992" w:type="dxa"/>
            <w:vAlign w:val="center"/>
          </w:tcPr>
          <w:p w:rsidR="003C38B0" w:rsidRPr="00C10E55" w:rsidRDefault="003C38B0" w:rsidP="003C38B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276" w:type="dxa"/>
            <w:vAlign w:val="center"/>
          </w:tcPr>
          <w:p w:rsidR="003C38B0" w:rsidRPr="00C10E55" w:rsidRDefault="003C38B0" w:rsidP="003C38B0">
            <w:pPr>
              <w:pStyle w:val="ConsPlusNormal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gridSpan w:val="3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79" w:type="dxa"/>
            <w:vAlign w:val="center"/>
          </w:tcPr>
          <w:p w:rsidR="003C38B0" w:rsidRPr="00C10E55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C38B0" w:rsidRPr="00C10E55" w:rsidTr="008B40DA">
        <w:trPr>
          <w:trHeight w:val="362"/>
        </w:trPr>
        <w:tc>
          <w:tcPr>
            <w:tcW w:w="568" w:type="dxa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lastRenderedPageBreak/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193" w:type="dxa"/>
          </w:tcPr>
          <w:p w:rsidR="003C38B0" w:rsidRPr="00C10E55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 xml:space="preserve">Осуществление контроля за использованием подвальных и чердачных помещений, других площадей жилых домов, нежилых помещений и бесхозяйных строений, а также на предмет обнаружения </w:t>
            </w:r>
            <w:proofErr w:type="gramStart"/>
            <w:r w:rsidRPr="00070978">
              <w:rPr>
                <w:sz w:val="18"/>
                <w:szCs w:val="18"/>
              </w:rPr>
              <w:t>элементов  подготовки</w:t>
            </w:r>
            <w:proofErr w:type="gramEnd"/>
            <w:r w:rsidRPr="00070978">
              <w:rPr>
                <w:sz w:val="18"/>
                <w:szCs w:val="18"/>
              </w:rPr>
              <w:t xml:space="preserve"> террористических актов</w:t>
            </w:r>
          </w:p>
        </w:tc>
        <w:tc>
          <w:tcPr>
            <w:tcW w:w="1403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(%);</w:t>
            </w:r>
          </w:p>
        </w:tc>
        <w:tc>
          <w:tcPr>
            <w:tcW w:w="1956" w:type="dxa"/>
            <w:gridSpan w:val="2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035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 xml:space="preserve"> 100</w:t>
            </w:r>
          </w:p>
        </w:tc>
        <w:tc>
          <w:tcPr>
            <w:tcW w:w="992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 xml:space="preserve"> 100</w:t>
            </w:r>
          </w:p>
        </w:tc>
        <w:tc>
          <w:tcPr>
            <w:tcW w:w="1276" w:type="dxa"/>
            <w:vAlign w:val="center"/>
          </w:tcPr>
          <w:p w:rsidR="003C38B0" w:rsidRPr="003B5C3E" w:rsidRDefault="003C38B0" w:rsidP="003B5C3E">
            <w:pPr>
              <w:pStyle w:val="ConsPlusNormal"/>
              <w:ind w:left="360" w:firstLine="0"/>
            </w:pPr>
            <w:r w:rsidRPr="003B5C3E">
              <w:t>100</w:t>
            </w:r>
          </w:p>
        </w:tc>
        <w:tc>
          <w:tcPr>
            <w:tcW w:w="1417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843" w:type="dxa"/>
            <w:gridSpan w:val="3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679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</w:tr>
      <w:tr w:rsidR="003C38B0" w:rsidRPr="00C10E55" w:rsidTr="008B40DA">
        <w:tc>
          <w:tcPr>
            <w:tcW w:w="568" w:type="dxa"/>
          </w:tcPr>
          <w:p w:rsidR="003C38B0" w:rsidRPr="00C10E55" w:rsidRDefault="003C38B0" w:rsidP="003C38B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193" w:type="dxa"/>
          </w:tcPr>
          <w:p w:rsidR="003C38B0" w:rsidRPr="00070978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памяток по тематике противодействий терроризму.</w:t>
            </w:r>
          </w:p>
        </w:tc>
        <w:tc>
          <w:tcPr>
            <w:tcW w:w="1403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(%);</w:t>
            </w:r>
          </w:p>
        </w:tc>
        <w:tc>
          <w:tcPr>
            <w:tcW w:w="1956" w:type="dxa"/>
            <w:gridSpan w:val="2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035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 xml:space="preserve"> 100</w:t>
            </w:r>
          </w:p>
        </w:tc>
        <w:tc>
          <w:tcPr>
            <w:tcW w:w="992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 xml:space="preserve"> 100</w:t>
            </w:r>
          </w:p>
        </w:tc>
        <w:tc>
          <w:tcPr>
            <w:tcW w:w="1276" w:type="dxa"/>
            <w:vAlign w:val="center"/>
          </w:tcPr>
          <w:p w:rsidR="003C38B0" w:rsidRPr="003B5C3E" w:rsidRDefault="003C38B0" w:rsidP="003B5C3E">
            <w:pPr>
              <w:pStyle w:val="ConsPlusNormal"/>
              <w:ind w:left="360" w:firstLine="0"/>
            </w:pPr>
            <w:r w:rsidRPr="003B5C3E">
              <w:t>100</w:t>
            </w:r>
          </w:p>
        </w:tc>
        <w:tc>
          <w:tcPr>
            <w:tcW w:w="1417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843" w:type="dxa"/>
            <w:gridSpan w:val="3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679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</w:tr>
      <w:tr w:rsidR="003C38B0" w:rsidRPr="00C10E55" w:rsidTr="008B40DA">
        <w:tc>
          <w:tcPr>
            <w:tcW w:w="568" w:type="dxa"/>
          </w:tcPr>
          <w:p w:rsidR="003C38B0" w:rsidRDefault="003C38B0" w:rsidP="003C38B0">
            <w:pPr>
              <w:pStyle w:val="ConsPlusNormal"/>
              <w:rPr>
                <w:sz w:val="18"/>
                <w:szCs w:val="18"/>
              </w:rPr>
            </w:pPr>
          </w:p>
          <w:p w:rsidR="003C38B0" w:rsidRPr="00070978" w:rsidRDefault="003C38B0" w:rsidP="003C38B0">
            <w:r>
              <w:t>5</w:t>
            </w:r>
          </w:p>
        </w:tc>
        <w:tc>
          <w:tcPr>
            <w:tcW w:w="3193" w:type="dxa"/>
          </w:tcPr>
          <w:p w:rsidR="003C38B0" w:rsidRPr="00070978" w:rsidRDefault="003C38B0" w:rsidP="008B40D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памяток по тематике противодействий экстремизму.</w:t>
            </w:r>
          </w:p>
        </w:tc>
        <w:tc>
          <w:tcPr>
            <w:tcW w:w="1403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(%);</w:t>
            </w:r>
          </w:p>
        </w:tc>
        <w:tc>
          <w:tcPr>
            <w:tcW w:w="1956" w:type="dxa"/>
            <w:gridSpan w:val="2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035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 xml:space="preserve"> 100</w:t>
            </w:r>
          </w:p>
        </w:tc>
        <w:tc>
          <w:tcPr>
            <w:tcW w:w="992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 xml:space="preserve"> 100</w:t>
            </w:r>
          </w:p>
        </w:tc>
        <w:tc>
          <w:tcPr>
            <w:tcW w:w="1276" w:type="dxa"/>
            <w:vAlign w:val="center"/>
          </w:tcPr>
          <w:p w:rsidR="003C38B0" w:rsidRPr="003B5C3E" w:rsidRDefault="003C38B0" w:rsidP="003B5C3E">
            <w:pPr>
              <w:pStyle w:val="ConsPlusNormal"/>
              <w:ind w:left="360" w:firstLine="0"/>
            </w:pPr>
            <w:r w:rsidRPr="003B5C3E">
              <w:t>100</w:t>
            </w:r>
          </w:p>
        </w:tc>
        <w:tc>
          <w:tcPr>
            <w:tcW w:w="1417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843" w:type="dxa"/>
            <w:gridSpan w:val="3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  <w:tc>
          <w:tcPr>
            <w:tcW w:w="1679" w:type="dxa"/>
            <w:vAlign w:val="center"/>
          </w:tcPr>
          <w:p w:rsidR="003C38B0" w:rsidRPr="003B5C3E" w:rsidRDefault="003C38B0" w:rsidP="003B5C3E">
            <w:pPr>
              <w:pStyle w:val="ConsPlusNormal"/>
              <w:ind w:firstLine="0"/>
            </w:pPr>
            <w:r w:rsidRPr="003B5C3E">
              <w:t>100</w:t>
            </w:r>
          </w:p>
        </w:tc>
      </w:tr>
    </w:tbl>
    <w:p w:rsidR="003C38B0" w:rsidRDefault="003C38B0" w:rsidP="003C38B0">
      <w:pPr>
        <w:rPr>
          <w:rFonts w:ascii="Arial" w:hAnsi="Arial" w:cs="Arial"/>
          <w:sz w:val="24"/>
          <w:szCs w:val="24"/>
        </w:rPr>
      </w:pPr>
    </w:p>
    <w:p w:rsidR="003C38B0" w:rsidRPr="00D267B5" w:rsidRDefault="003C38B0" w:rsidP="003C38B0">
      <w:pPr>
        <w:rPr>
          <w:rFonts w:ascii="Arial" w:hAnsi="Arial" w:cs="Arial"/>
          <w:sz w:val="24"/>
          <w:szCs w:val="24"/>
        </w:rPr>
        <w:sectPr w:rsidR="003C38B0" w:rsidRPr="00D267B5" w:rsidSect="008B40DA">
          <w:pgSz w:w="16838" w:h="11906" w:orient="landscape"/>
          <w:pgMar w:top="1701" w:right="1134" w:bottom="426" w:left="1134" w:header="708" w:footer="708" w:gutter="0"/>
          <w:cols w:space="708"/>
          <w:docGrid w:linePitch="360"/>
        </w:sectPr>
      </w:pPr>
    </w:p>
    <w:p w:rsidR="003C38B0" w:rsidRPr="00C10E55" w:rsidRDefault="003C38B0" w:rsidP="003C38B0">
      <w:pPr>
        <w:pStyle w:val="ConsPlusNormal"/>
        <w:ind w:left="5245" w:firstLine="0"/>
        <w:jc w:val="right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3</w:t>
      </w:r>
    </w:p>
    <w:p w:rsidR="003C38B0" w:rsidRDefault="003C38B0" w:rsidP="003C38B0">
      <w:pPr>
        <w:ind w:left="5245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(приложение №4 </w:t>
      </w:r>
      <w:r w:rsidRPr="00C10E55">
        <w:rPr>
          <w:rFonts w:ascii="Arial" w:hAnsi="Arial" w:cs="Arial"/>
          <w:sz w:val="18"/>
          <w:szCs w:val="18"/>
        </w:rPr>
        <w:t xml:space="preserve">к Порядку принятия решений о разработке </w:t>
      </w:r>
    </w:p>
    <w:p w:rsidR="003C38B0" w:rsidRDefault="003C38B0" w:rsidP="003C38B0">
      <w:pPr>
        <w:ind w:left="5245"/>
        <w:jc w:val="right"/>
        <w:rPr>
          <w:rFonts w:ascii="Arial" w:hAnsi="Arial" w:cs="Arial"/>
          <w:sz w:val="18"/>
          <w:szCs w:val="18"/>
        </w:rPr>
      </w:pPr>
      <w:r w:rsidRPr="00C10E55">
        <w:rPr>
          <w:rFonts w:ascii="Arial" w:hAnsi="Arial" w:cs="Arial"/>
          <w:sz w:val="18"/>
          <w:szCs w:val="18"/>
        </w:rPr>
        <w:t xml:space="preserve">муниципальных </w:t>
      </w:r>
      <w:r>
        <w:rPr>
          <w:rFonts w:ascii="Arial" w:hAnsi="Arial" w:cs="Arial"/>
          <w:sz w:val="18"/>
          <w:szCs w:val="18"/>
        </w:rPr>
        <w:t>программ Рыбинского сельсовета)</w:t>
      </w:r>
    </w:p>
    <w:p w:rsidR="003C38B0" w:rsidRPr="00D555D7" w:rsidRDefault="003C38B0" w:rsidP="003C38B0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ИНФОРМАЦИЯ</w:t>
      </w:r>
    </w:p>
    <w:p w:rsidR="003C38B0" w:rsidRPr="00D555D7" w:rsidRDefault="003C38B0" w:rsidP="003C38B0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О РЕСУРСНОМ ОБЕСПЕЧЕНИИ МУНИЦИПАЛЬНОЙ ПРОГРАММЫ</w:t>
      </w:r>
    </w:p>
    <w:p w:rsidR="003C38B0" w:rsidRPr="00D555D7" w:rsidRDefault="003C38B0" w:rsidP="003C38B0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РЫБИНСКОГО СЕЛЬСОВЕТА ЗА СЧЕТ СРЕДСТВ СЕЛЬСКОГО БЮДЖЕТА,</w:t>
      </w:r>
    </w:p>
    <w:p w:rsidR="003C38B0" w:rsidRPr="00D555D7" w:rsidRDefault="003C38B0" w:rsidP="003C38B0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 ТОМ ЧИСЛЕ СРЕДСТВ, ПОСТУПИВШИХ ИЗ БЮДЖЕТОВ ДРУГИХ УРОВНЕЙ</w:t>
      </w:r>
    </w:p>
    <w:p w:rsidR="003C38B0" w:rsidRPr="00D555D7" w:rsidRDefault="003C38B0" w:rsidP="003C38B0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БЮДЖЕТНОЙ СИСТЕМЫ И БЮДЖЕТОВ ГОСУДАРСТВЕННЫХ</w:t>
      </w:r>
    </w:p>
    <w:p w:rsidR="003C38B0" w:rsidRPr="00D555D7" w:rsidRDefault="003C38B0" w:rsidP="003C38B0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ВНЕБЮДЖЕТНЫХ ФОНДОВ</w:t>
      </w:r>
    </w:p>
    <w:p w:rsidR="003C38B0" w:rsidRPr="00D555D7" w:rsidRDefault="003C38B0" w:rsidP="003C38B0">
      <w:pPr>
        <w:pStyle w:val="ConsPlusNormal"/>
        <w:jc w:val="both"/>
        <w:rPr>
          <w:sz w:val="18"/>
          <w:szCs w:val="18"/>
        </w:rPr>
      </w:pPr>
    </w:p>
    <w:p w:rsidR="003C38B0" w:rsidRPr="00D555D7" w:rsidRDefault="003C38B0" w:rsidP="003C38B0">
      <w:pPr>
        <w:pStyle w:val="ConsPlusNormal"/>
        <w:jc w:val="right"/>
        <w:rPr>
          <w:sz w:val="18"/>
          <w:szCs w:val="18"/>
        </w:rPr>
      </w:pPr>
      <w:r w:rsidRPr="00D555D7">
        <w:rPr>
          <w:sz w:val="18"/>
          <w:szCs w:val="18"/>
        </w:rPr>
        <w:t>(тыс. рублей)</w:t>
      </w:r>
    </w:p>
    <w:tbl>
      <w:tblPr>
        <w:tblW w:w="1517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19"/>
        <w:gridCol w:w="2552"/>
        <w:gridCol w:w="2126"/>
        <w:gridCol w:w="864"/>
        <w:gridCol w:w="745"/>
        <w:gridCol w:w="606"/>
        <w:gridCol w:w="567"/>
        <w:gridCol w:w="709"/>
        <w:gridCol w:w="709"/>
        <w:gridCol w:w="733"/>
        <w:gridCol w:w="709"/>
        <w:gridCol w:w="708"/>
        <w:gridCol w:w="709"/>
        <w:gridCol w:w="1134"/>
      </w:tblGrid>
      <w:tr w:rsidR="003C38B0" w:rsidRPr="00D555D7" w:rsidTr="008B40DA">
        <w:tc>
          <w:tcPr>
            <w:tcW w:w="680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N п/п</w:t>
            </w:r>
          </w:p>
        </w:tc>
        <w:tc>
          <w:tcPr>
            <w:tcW w:w="1619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Статус (муниципальная программа Рыбинского сельсовета)</w:t>
            </w:r>
          </w:p>
        </w:tc>
        <w:tc>
          <w:tcPr>
            <w:tcW w:w="2552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Наименование муниципальной программы Рыбинского сельсовета</w:t>
            </w:r>
          </w:p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782" w:type="dxa"/>
            <w:gridSpan w:val="4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3C38B0" w:rsidRPr="00D555D7" w:rsidTr="008B40DA">
        <w:tc>
          <w:tcPr>
            <w:tcW w:w="680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ГРБС</w:t>
            </w: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555D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06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план</w:t>
            </w:r>
          </w:p>
        </w:tc>
        <w:tc>
          <w:tcPr>
            <w:tcW w:w="708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план</w:t>
            </w:r>
          </w:p>
        </w:tc>
        <w:tc>
          <w:tcPr>
            <w:tcW w:w="1134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8B0" w:rsidRPr="00D555D7" w:rsidTr="008B40DA">
        <w:tc>
          <w:tcPr>
            <w:tcW w:w="680" w:type="dxa"/>
          </w:tcPr>
          <w:p w:rsidR="003C38B0" w:rsidRPr="00D555D7" w:rsidRDefault="003C38B0" w:rsidP="008B40D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5</w:t>
            </w: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6</w:t>
            </w:r>
          </w:p>
        </w:tc>
        <w:tc>
          <w:tcPr>
            <w:tcW w:w="606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C38B0" w:rsidRPr="00D555D7" w:rsidTr="008B40DA">
        <w:tc>
          <w:tcPr>
            <w:tcW w:w="680" w:type="dxa"/>
            <w:vMerge w:val="restart"/>
          </w:tcPr>
          <w:p w:rsidR="003C38B0" w:rsidRPr="00D555D7" w:rsidRDefault="003C38B0" w:rsidP="003C38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Муниципальная программа Рыбинского сельсовета</w:t>
            </w:r>
          </w:p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D555D7">
              <w:rPr>
                <w:rFonts w:ascii="Arial" w:hAnsi="Arial" w:cs="Arial"/>
                <w:sz w:val="18"/>
                <w:szCs w:val="18"/>
              </w:rPr>
              <w:t xml:space="preserve">Профилактика терроризма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минимизации и (или) ликвидации последствий проявлений терроризма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на территории Рыбинского сельсовета Рыбинского района Красноярского края на 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D555D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2126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расходные обязательства по муниципальной программе Рыбинского сельсовета</w:t>
            </w: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</w:t>
            </w:r>
          </w:p>
        </w:tc>
      </w:tr>
      <w:tr w:rsidR="003C38B0" w:rsidRPr="00D555D7" w:rsidTr="008B40DA">
        <w:trPr>
          <w:trHeight w:val="377"/>
        </w:trPr>
        <w:tc>
          <w:tcPr>
            <w:tcW w:w="680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D555D7" w:rsidTr="008B40DA">
        <w:trPr>
          <w:cantSplit/>
          <w:trHeight w:val="1449"/>
        </w:trPr>
        <w:tc>
          <w:tcPr>
            <w:tcW w:w="680" w:type="dxa"/>
            <w:vMerge w:val="restart"/>
          </w:tcPr>
          <w:p w:rsidR="003C38B0" w:rsidRPr="00D555D7" w:rsidRDefault="003C38B0" w:rsidP="003C38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Изготовление печатных памяток по тематике противодействий терроризму.</w:t>
            </w:r>
          </w:p>
        </w:tc>
        <w:tc>
          <w:tcPr>
            <w:tcW w:w="2126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расходные обязательства по мероприятию муниципальной программы Рыбинского сельсовета</w:t>
            </w: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06" w:type="dxa"/>
            <w:textDirection w:val="btLr"/>
          </w:tcPr>
          <w:p w:rsidR="003C38B0" w:rsidRPr="00D555D7" w:rsidRDefault="003C38B0" w:rsidP="003C38B0">
            <w:pPr>
              <w:pStyle w:val="ConsPlusNormal"/>
              <w:ind w:left="113" w:right="11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</w:t>
            </w:r>
            <w:r w:rsidRPr="00D555D7">
              <w:rPr>
                <w:sz w:val="18"/>
                <w:szCs w:val="18"/>
              </w:rPr>
              <w:t>0082030</w:t>
            </w: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3C38B0" w:rsidRPr="00D555D7" w:rsidTr="008B40DA">
        <w:trPr>
          <w:cantSplit/>
          <w:trHeight w:val="1345"/>
        </w:trPr>
        <w:tc>
          <w:tcPr>
            <w:tcW w:w="680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C38B0" w:rsidRPr="00D555D7" w:rsidRDefault="003C38B0" w:rsidP="003C38B0">
            <w:pPr>
              <w:pStyle w:val="ConsPlusNormal"/>
              <w:ind w:hanging="2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06" w:type="dxa"/>
            <w:textDirection w:val="btLr"/>
          </w:tcPr>
          <w:p w:rsidR="003C38B0" w:rsidRPr="00D555D7" w:rsidRDefault="003C38B0" w:rsidP="003C38B0">
            <w:pPr>
              <w:pStyle w:val="ConsPlusNormal"/>
              <w:ind w:left="113" w:right="11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3C38B0" w:rsidRPr="00D555D7" w:rsidTr="008B40DA">
        <w:trPr>
          <w:cantSplit/>
          <w:trHeight w:val="1134"/>
        </w:trPr>
        <w:tc>
          <w:tcPr>
            <w:tcW w:w="680" w:type="dxa"/>
            <w:vMerge w:val="restart"/>
          </w:tcPr>
          <w:p w:rsidR="003C38B0" w:rsidRPr="00D555D7" w:rsidRDefault="003C38B0" w:rsidP="003C38B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2552" w:type="dxa"/>
            <w:vMerge w:val="restart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Изготовление печатных памяток по тематике противодействий экстремизму.</w:t>
            </w:r>
          </w:p>
        </w:tc>
        <w:tc>
          <w:tcPr>
            <w:tcW w:w="2126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расходные обязательства по мероприятию муниципальной программы Рыбинского сельсовета</w:t>
            </w: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606" w:type="dxa"/>
            <w:textDirection w:val="btLr"/>
          </w:tcPr>
          <w:p w:rsidR="003C38B0" w:rsidRPr="00D555D7" w:rsidRDefault="003C38B0" w:rsidP="003C38B0">
            <w:pPr>
              <w:pStyle w:val="ConsPlusNormal"/>
              <w:ind w:left="113" w:right="113"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3C38B0" w:rsidRPr="00D555D7" w:rsidTr="008B40DA">
        <w:trPr>
          <w:cantSplit/>
          <w:trHeight w:val="1341"/>
        </w:trPr>
        <w:tc>
          <w:tcPr>
            <w:tcW w:w="680" w:type="dxa"/>
            <w:vMerge/>
          </w:tcPr>
          <w:p w:rsidR="003C38B0" w:rsidRPr="00D555D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3C38B0" w:rsidRPr="00D555D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C38B0" w:rsidRPr="00D555D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864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45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06" w:type="dxa"/>
            <w:textDirection w:val="btLr"/>
          </w:tcPr>
          <w:p w:rsidR="003C38B0" w:rsidRPr="00D555D7" w:rsidRDefault="003C38B0" w:rsidP="003C38B0">
            <w:pPr>
              <w:pStyle w:val="ConsPlusNormal"/>
              <w:ind w:left="113" w:right="113"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567" w:type="dxa"/>
          </w:tcPr>
          <w:p w:rsidR="003C38B0" w:rsidRPr="00D555D7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33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8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09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134" w:type="dxa"/>
          </w:tcPr>
          <w:p w:rsidR="003C38B0" w:rsidRPr="00D555D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</w:tbl>
    <w:p w:rsidR="003C38B0" w:rsidRPr="00D267B5" w:rsidRDefault="003C38B0" w:rsidP="003C38B0">
      <w:pPr>
        <w:rPr>
          <w:rFonts w:ascii="Arial" w:hAnsi="Arial" w:cs="Arial"/>
          <w:sz w:val="24"/>
          <w:szCs w:val="24"/>
        </w:rPr>
      </w:pPr>
    </w:p>
    <w:p w:rsidR="003C38B0" w:rsidRDefault="003C38B0" w:rsidP="003C38B0">
      <w:pPr>
        <w:rPr>
          <w:rFonts w:ascii="Arial" w:hAnsi="Arial" w:cs="Arial"/>
          <w:sz w:val="18"/>
          <w:szCs w:val="18"/>
        </w:rPr>
        <w:sectPr w:rsidR="003C38B0" w:rsidSect="008B40DA">
          <w:pgSz w:w="16838" w:h="11906" w:orient="landscape"/>
          <w:pgMar w:top="1134" w:right="850" w:bottom="284" w:left="1701" w:header="708" w:footer="708" w:gutter="0"/>
          <w:cols w:space="708"/>
          <w:docGrid w:linePitch="360"/>
        </w:sectPr>
      </w:pPr>
    </w:p>
    <w:p w:rsidR="003C38B0" w:rsidRDefault="003C38B0" w:rsidP="003C38B0">
      <w:pPr>
        <w:pStyle w:val="ConsPlusNormal"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4</w:t>
      </w:r>
    </w:p>
    <w:p w:rsidR="003C38B0" w:rsidRPr="00C10E55" w:rsidRDefault="003C38B0" w:rsidP="003C38B0">
      <w:pPr>
        <w:pStyle w:val="ConsPlusNormal"/>
        <w:ind w:left="8460" w:firstLine="0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(приложение №4 </w:t>
      </w:r>
      <w:r w:rsidRPr="00C10E55">
        <w:rPr>
          <w:sz w:val="18"/>
          <w:szCs w:val="18"/>
        </w:rPr>
        <w:t>к Порядку принятия решений о разработке муниципальных программ Рыбинского сельсовета, их формировании и реализации</w:t>
      </w:r>
      <w:r>
        <w:rPr>
          <w:sz w:val="18"/>
          <w:szCs w:val="18"/>
        </w:rPr>
        <w:t>)</w:t>
      </w:r>
    </w:p>
    <w:p w:rsidR="003C38B0" w:rsidRDefault="003C38B0" w:rsidP="003C38B0">
      <w:pPr>
        <w:rPr>
          <w:rFonts w:ascii="Arial" w:hAnsi="Arial" w:cs="Arial"/>
          <w:sz w:val="24"/>
          <w:szCs w:val="24"/>
        </w:rPr>
      </w:pPr>
    </w:p>
    <w:p w:rsidR="003C38B0" w:rsidRPr="00C96497" w:rsidRDefault="003C38B0" w:rsidP="003C38B0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ИНФОРМАЦИЯ</w:t>
      </w:r>
    </w:p>
    <w:p w:rsidR="003C38B0" w:rsidRPr="00C96497" w:rsidRDefault="003C38B0" w:rsidP="003C38B0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ОБ ИСТОЧНИКАХ ФИНАНСИРОВАНИЯ ОТДЕЛЬНЫХ</w:t>
      </w:r>
    </w:p>
    <w:p w:rsidR="003C38B0" w:rsidRPr="00C96497" w:rsidRDefault="003C38B0" w:rsidP="003C38B0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МЕРОПРИЯТИЙ МУНИЦИПАЛЬНОЙ ПРОГРАММЫ РЫБИНСКОГО СЕЛЬСОВЕТА</w:t>
      </w:r>
    </w:p>
    <w:p w:rsidR="003C38B0" w:rsidRPr="00C96497" w:rsidRDefault="003C38B0" w:rsidP="003C38B0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(СРЕДСТВА СЕЛЬСКОГО БЮДЖЕТА, В ТОМ ЧИСЛЕ СРЕДСТВА,</w:t>
      </w:r>
    </w:p>
    <w:p w:rsidR="003C38B0" w:rsidRPr="00C96497" w:rsidRDefault="003C38B0" w:rsidP="003C38B0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ПОСТУПИВШИЕ ИЗ БЮДЖЕТОВ ДРУГИХ УРОВНЕЙ БЮДЖЕТНОЙ СИСТЕМЫ,</w:t>
      </w:r>
    </w:p>
    <w:p w:rsidR="003C38B0" w:rsidRPr="00D267B5" w:rsidRDefault="003C38B0" w:rsidP="003C38B0">
      <w:pPr>
        <w:pStyle w:val="ConsPlusNormal"/>
        <w:jc w:val="center"/>
        <w:rPr>
          <w:sz w:val="24"/>
          <w:szCs w:val="24"/>
        </w:rPr>
      </w:pPr>
      <w:r w:rsidRPr="00C96497">
        <w:rPr>
          <w:sz w:val="18"/>
          <w:szCs w:val="18"/>
        </w:rPr>
        <w:t>БЮДЖЕТОВ ГОСУДАРСТВЕННЫХ ВНЕБЮДЖЕТНЫХ ФОНДОВ)</w:t>
      </w:r>
    </w:p>
    <w:p w:rsidR="003C38B0" w:rsidRPr="00D267B5" w:rsidRDefault="003C38B0" w:rsidP="003C38B0">
      <w:pPr>
        <w:pStyle w:val="ConsPlusNormal"/>
        <w:ind w:firstLine="0"/>
        <w:jc w:val="center"/>
        <w:rPr>
          <w:sz w:val="24"/>
          <w:szCs w:val="24"/>
        </w:rPr>
      </w:pPr>
    </w:p>
    <w:p w:rsidR="003C38B0" w:rsidRPr="00EE3565" w:rsidRDefault="003C38B0" w:rsidP="003C38B0">
      <w:pPr>
        <w:pStyle w:val="ConsPlusNormal"/>
        <w:ind w:firstLine="0"/>
        <w:jc w:val="center"/>
        <w:rPr>
          <w:sz w:val="18"/>
          <w:szCs w:val="18"/>
        </w:rPr>
      </w:pPr>
      <w:r w:rsidRPr="00EE3565"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439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22"/>
        <w:gridCol w:w="2991"/>
        <w:gridCol w:w="1418"/>
        <w:gridCol w:w="925"/>
        <w:gridCol w:w="851"/>
        <w:gridCol w:w="850"/>
        <w:gridCol w:w="851"/>
        <w:gridCol w:w="850"/>
        <w:gridCol w:w="850"/>
        <w:gridCol w:w="1559"/>
      </w:tblGrid>
      <w:tr w:rsidR="003C38B0" w:rsidRPr="00344503" w:rsidTr="003C38B0">
        <w:trPr>
          <w:trHeight w:val="1242"/>
        </w:trPr>
        <w:tc>
          <w:tcPr>
            <w:tcW w:w="624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N п/п</w:t>
            </w:r>
          </w:p>
        </w:tc>
        <w:tc>
          <w:tcPr>
            <w:tcW w:w="2622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Статус (муниципальная программа Рыбинского сельсовета,)</w:t>
            </w:r>
          </w:p>
        </w:tc>
        <w:tc>
          <w:tcPr>
            <w:tcW w:w="299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Наименование муниципальной программы Рыбинского сельсовета,</w:t>
            </w: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t>2019-2024 годы</w:t>
            </w:r>
          </w:p>
        </w:tc>
      </w:tr>
      <w:tr w:rsidR="003C38B0" w:rsidRPr="00344503" w:rsidTr="003C38B0">
        <w:tc>
          <w:tcPr>
            <w:tcW w:w="624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2622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299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C38B0" w:rsidRPr="00344503" w:rsidTr="003C38B0">
        <w:trPr>
          <w:trHeight w:val="260"/>
        </w:trPr>
        <w:tc>
          <w:tcPr>
            <w:tcW w:w="624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2622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Муниципальная программа Рыбинского сельсовета</w:t>
            </w:r>
          </w:p>
        </w:tc>
        <w:tc>
          <w:tcPr>
            <w:tcW w:w="2991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Профилактика терроризма и экстремизма минимизации и (или) ликвидации последствий проявлений терроризма и экстремизма на территории Рыбинского сельсовета Рыбинского района Красноярского края на 2019-2021 гг.</w:t>
            </w: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</w:t>
            </w: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</w:t>
            </w: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2622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2991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печатных памяток по тематике противодействий терроризму.</w:t>
            </w: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2622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2991" w:type="dxa"/>
            <w:vMerge w:val="restart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печатных памяток по тематике противодействий экстремизму.</w:t>
            </w: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1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50" w:type="dxa"/>
          </w:tcPr>
          <w:p w:rsidR="003C38B0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3C38B0" w:rsidRPr="00344503" w:rsidTr="003C38B0">
        <w:tc>
          <w:tcPr>
            <w:tcW w:w="624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1" w:type="dxa"/>
            <w:vMerge/>
          </w:tcPr>
          <w:p w:rsidR="003C38B0" w:rsidRPr="00344503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25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C38B0" w:rsidRPr="00344503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3C38B0" w:rsidRDefault="003C38B0" w:rsidP="003C38B0">
      <w:pPr>
        <w:jc w:val="center"/>
        <w:rPr>
          <w:rFonts w:ascii="Arial" w:hAnsi="Arial" w:cs="Arial"/>
          <w:sz w:val="24"/>
          <w:szCs w:val="24"/>
        </w:rPr>
      </w:pPr>
    </w:p>
    <w:p w:rsidR="003C38B0" w:rsidRDefault="003C38B0" w:rsidP="003C38B0">
      <w:pPr>
        <w:jc w:val="center"/>
        <w:rPr>
          <w:rFonts w:ascii="Arial" w:hAnsi="Arial" w:cs="Arial"/>
          <w:sz w:val="24"/>
          <w:szCs w:val="24"/>
        </w:rPr>
      </w:pPr>
    </w:p>
    <w:p w:rsidR="003C38B0" w:rsidRDefault="003C38B0" w:rsidP="003C38B0">
      <w:pPr>
        <w:rPr>
          <w:rFonts w:ascii="Arial" w:hAnsi="Arial" w:cs="Arial"/>
          <w:sz w:val="24"/>
          <w:szCs w:val="24"/>
        </w:rPr>
      </w:pPr>
    </w:p>
    <w:p w:rsidR="003C38B0" w:rsidRDefault="003C38B0" w:rsidP="003C38B0">
      <w:pPr>
        <w:pStyle w:val="ConsPlusNormal"/>
        <w:ind w:firstLine="0"/>
        <w:jc w:val="center"/>
        <w:rPr>
          <w:sz w:val="24"/>
          <w:szCs w:val="24"/>
        </w:rPr>
      </w:pPr>
    </w:p>
    <w:p w:rsidR="003C38B0" w:rsidRDefault="003C38B0" w:rsidP="003C38B0">
      <w:pPr>
        <w:pStyle w:val="ConsPlusNormal"/>
        <w:ind w:firstLine="0"/>
        <w:jc w:val="center"/>
        <w:rPr>
          <w:sz w:val="24"/>
          <w:szCs w:val="24"/>
        </w:rPr>
        <w:sectPr w:rsidR="003C38B0" w:rsidSect="003C38B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C38B0" w:rsidRPr="00C10E55" w:rsidRDefault="003C38B0" w:rsidP="003C38B0">
      <w:pPr>
        <w:pStyle w:val="ConsPlusNormal"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>
        <w:rPr>
          <w:sz w:val="18"/>
          <w:szCs w:val="18"/>
        </w:rPr>
        <w:t>5</w:t>
      </w:r>
    </w:p>
    <w:p w:rsidR="003C38B0" w:rsidRDefault="003C38B0" w:rsidP="003C38B0">
      <w:pPr>
        <w:ind w:left="84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(Приложение № 5 </w:t>
      </w:r>
      <w:r w:rsidRPr="00C10E55">
        <w:rPr>
          <w:rFonts w:ascii="Arial" w:eastAsia="Times New Roman" w:hAnsi="Arial" w:cs="Arial"/>
          <w:sz w:val="18"/>
          <w:szCs w:val="18"/>
        </w:rPr>
        <w:t>к Порядку принятия решений о разработке муниципальных программ Рыбинского сельсовета, их формировании и реализации</w:t>
      </w:r>
      <w:r>
        <w:rPr>
          <w:rFonts w:ascii="Arial" w:eastAsia="Times New Roman" w:hAnsi="Arial" w:cs="Arial"/>
          <w:sz w:val="18"/>
          <w:szCs w:val="18"/>
        </w:rPr>
        <w:t>)</w:t>
      </w:r>
    </w:p>
    <w:p w:rsidR="003C38B0" w:rsidRPr="00160DC3" w:rsidRDefault="003C38B0" w:rsidP="003C38B0">
      <w:pPr>
        <w:ind w:left="8460"/>
        <w:rPr>
          <w:rFonts w:ascii="Arial" w:eastAsia="Times New Roman" w:hAnsi="Arial" w:cs="Arial"/>
          <w:sz w:val="18"/>
          <w:szCs w:val="18"/>
        </w:rPr>
      </w:pPr>
    </w:p>
    <w:p w:rsidR="003C38B0" w:rsidRPr="00C96497" w:rsidRDefault="003C38B0" w:rsidP="003C38B0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 xml:space="preserve">ИНФОРМАЦИЯ </w:t>
      </w:r>
    </w:p>
    <w:p w:rsidR="003C38B0" w:rsidRPr="00C96497" w:rsidRDefault="003C38B0" w:rsidP="003C38B0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 xml:space="preserve">О МЕРОПРИЯТИЯХ МУНИЦИПАЛЬНОЙ ПРОГРАММЫ РЫБИНСКОГО СЕЛЬСОВЕТА «ПРОФИЛАКТИКА ТЕРРОРИЗМА И ЭКСТРЕМИЗМА, А ТАКЖЕ МИНИМИЗАЦИЯ И (ИЛИ) ЛИКВИДАЦИЯ ПОСЛЕДСТВИЙ </w:t>
      </w:r>
      <w:r>
        <w:rPr>
          <w:sz w:val="18"/>
          <w:szCs w:val="18"/>
        </w:rPr>
        <w:t xml:space="preserve">ПРОЯВЛЕНИЯ </w:t>
      </w:r>
      <w:r w:rsidRPr="00C96497">
        <w:rPr>
          <w:sz w:val="18"/>
          <w:szCs w:val="18"/>
        </w:rPr>
        <w:t>ТЕРРОРИЗМА И ЭКСТРЕМИЗМА НА ТЕРРИТОРИИ РЫБИНСКОГО СЕЛЬСОВЕТА РЫБИНСКОГО РАЙОНА КРАСНОЯРСКОГО КРАЯ НА 2019 – 202</w:t>
      </w:r>
      <w:r>
        <w:rPr>
          <w:sz w:val="18"/>
          <w:szCs w:val="18"/>
        </w:rPr>
        <w:t>4</w:t>
      </w:r>
      <w:r w:rsidRPr="00C96497">
        <w:rPr>
          <w:sz w:val="18"/>
          <w:szCs w:val="18"/>
        </w:rPr>
        <w:t xml:space="preserve"> </w:t>
      </w:r>
      <w:r>
        <w:rPr>
          <w:sz w:val="18"/>
          <w:szCs w:val="18"/>
        </w:rPr>
        <w:t>гг</w:t>
      </w:r>
      <w:r w:rsidRPr="00C96497">
        <w:rPr>
          <w:sz w:val="18"/>
          <w:szCs w:val="18"/>
        </w:rPr>
        <w:t>.»</w:t>
      </w:r>
    </w:p>
    <w:p w:rsidR="003C38B0" w:rsidRDefault="003C38B0" w:rsidP="003C38B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54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1"/>
        <w:gridCol w:w="3144"/>
        <w:gridCol w:w="1417"/>
        <w:gridCol w:w="2565"/>
        <w:gridCol w:w="1560"/>
        <w:gridCol w:w="1984"/>
        <w:gridCol w:w="1701"/>
        <w:gridCol w:w="2409"/>
      </w:tblGrid>
      <w:tr w:rsidR="003C38B0" w:rsidRPr="00C96497" w:rsidTr="008B40DA">
        <w:trPr>
          <w:trHeight w:val="1380"/>
        </w:trPr>
        <w:tc>
          <w:tcPr>
            <w:tcW w:w="671" w:type="dxa"/>
            <w:vAlign w:val="center"/>
          </w:tcPr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144" w:type="dxa"/>
            <w:vAlign w:val="center"/>
          </w:tcPr>
          <w:p w:rsidR="003C38B0" w:rsidRPr="00C96497" w:rsidRDefault="003C38B0" w:rsidP="003C38B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C96497">
              <w:rPr>
                <w:sz w:val="18"/>
                <w:szCs w:val="18"/>
              </w:rPr>
              <w:t>Наименование  мероприятия</w:t>
            </w:r>
            <w:proofErr w:type="gramEnd"/>
          </w:p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2565" w:type="dxa"/>
            <w:vAlign w:val="center"/>
          </w:tcPr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Цели реализации мероприятия</w:t>
            </w:r>
          </w:p>
        </w:tc>
        <w:tc>
          <w:tcPr>
            <w:tcW w:w="1560" w:type="dxa"/>
            <w:vAlign w:val="center"/>
          </w:tcPr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1984" w:type="dxa"/>
            <w:vAlign w:val="center"/>
          </w:tcPr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Ожидаемый результат</w:t>
            </w:r>
          </w:p>
        </w:tc>
        <w:tc>
          <w:tcPr>
            <w:tcW w:w="1701" w:type="dxa"/>
            <w:vAlign w:val="center"/>
          </w:tcPr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Ресурсное обеспечение мероприятия</w:t>
            </w:r>
          </w:p>
        </w:tc>
        <w:tc>
          <w:tcPr>
            <w:tcW w:w="2409" w:type="dxa"/>
            <w:vAlign w:val="center"/>
          </w:tcPr>
          <w:p w:rsidR="003C38B0" w:rsidRPr="00C96497" w:rsidRDefault="003C38B0" w:rsidP="003C38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НПА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4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информированием указанной категории граждан о повышении бдительности и действий при угрозе возникновения террористических актов. Вести учет данных по учету иностранных граждан на территории Рыбинского сельсовета.</w:t>
            </w:r>
          </w:p>
        </w:tc>
        <w:tc>
          <w:tcPr>
            <w:tcW w:w="1417" w:type="dxa"/>
          </w:tcPr>
          <w:p w:rsidR="003C38B0" w:rsidRPr="00C96497" w:rsidRDefault="003C38B0" w:rsidP="008B4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C96497">
              <w:rPr>
                <w:rFonts w:ascii="Arial" w:hAnsi="Arial" w:cs="Arial"/>
                <w:sz w:val="18"/>
                <w:szCs w:val="18"/>
              </w:rPr>
              <w:t>-202</w:t>
            </w:r>
            <w:r w:rsidR="008B40DA">
              <w:rPr>
                <w:rFonts w:ascii="Arial" w:hAnsi="Arial" w:cs="Arial"/>
                <w:sz w:val="18"/>
                <w:szCs w:val="18"/>
              </w:rPr>
              <w:t>4</w:t>
            </w:r>
            <w:r w:rsidRPr="00C96497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Default="003C38B0" w:rsidP="003C38B0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возможности совершения террористических актов на территории Рыбинского сельсовета</w:t>
            </w:r>
          </w:p>
        </w:tc>
        <w:tc>
          <w:tcPr>
            <w:tcW w:w="170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финансирования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Постановлений № 47 от 18.11.2014 г и №55 от 19.11.2017 г)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44" w:type="dxa"/>
          </w:tcPr>
          <w:p w:rsidR="003C38B0" w:rsidRPr="00C96497" w:rsidRDefault="003C38B0" w:rsidP="003C38B0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Осуществление обхода территории муниципального образования на предмет выявления и ликвидации последствий экстремистской деятельности, проявляющихся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417" w:type="dxa"/>
          </w:tcPr>
          <w:p w:rsidR="003C38B0" w:rsidRPr="00C96497" w:rsidRDefault="003C38B0" w:rsidP="008B4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C96497">
              <w:rPr>
                <w:rFonts w:ascii="Arial" w:hAnsi="Arial" w:cs="Arial"/>
                <w:sz w:val="18"/>
                <w:szCs w:val="18"/>
              </w:rPr>
              <w:t>-202</w:t>
            </w:r>
            <w:r w:rsidR="008B40DA">
              <w:rPr>
                <w:rFonts w:ascii="Arial" w:hAnsi="Arial" w:cs="Arial"/>
                <w:sz w:val="18"/>
                <w:szCs w:val="18"/>
              </w:rPr>
              <w:t>4</w:t>
            </w:r>
            <w:r w:rsidRPr="00C96497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Default="003C38B0" w:rsidP="003C38B0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возможности совершения террористических актов на территории Рыбинского сельсовета</w:t>
            </w:r>
          </w:p>
        </w:tc>
        <w:tc>
          <w:tcPr>
            <w:tcW w:w="170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финансирования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Постановлений № 47 от 18.11.2014 г и №55 от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19.11.2017 г)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3144" w:type="dxa"/>
          </w:tcPr>
          <w:p w:rsidR="003C38B0" w:rsidRPr="00C96497" w:rsidRDefault="003C38B0" w:rsidP="003C38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Проведение профилактических рейдов по неблагополучным семьям (в рамках профилактики проявления экстремизма среди подростков) с целью проведения бесед с несовершеннолетними по указанному вопросу.</w:t>
            </w:r>
          </w:p>
        </w:tc>
        <w:tc>
          <w:tcPr>
            <w:tcW w:w="1417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C9649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96497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Default="003C38B0" w:rsidP="003C38B0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антитеррористической защищенности объектов повышенной опасности, а также объектов с массовым пребывание людей</w:t>
            </w:r>
          </w:p>
        </w:tc>
        <w:tc>
          <w:tcPr>
            <w:tcW w:w="170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финансирования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Постановлений № 47 от 18.11.2014 г и №55 от 19.11.2017 г)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44" w:type="dxa"/>
          </w:tcPr>
          <w:p w:rsidR="003C38B0" w:rsidRPr="00C96497" w:rsidRDefault="003C38B0" w:rsidP="003C38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Взаимодействие с правоохранительными органами по вопросу обеспечения антитеррористической защищенности массовых мероприятий.</w:t>
            </w:r>
          </w:p>
        </w:tc>
        <w:tc>
          <w:tcPr>
            <w:tcW w:w="1417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C9649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96497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Default="003C38B0" w:rsidP="003C38B0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минимизация и (или) ликвидация последствий проявления 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антитеррористической защищенности объектов повышенной опасности, а также объектов с массовым пребывание людей</w:t>
            </w:r>
          </w:p>
        </w:tc>
        <w:tc>
          <w:tcPr>
            <w:tcW w:w="170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финансирования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Постановлений № 47 от 18.11.2014 г и №55 от 19.11.2017 г)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44" w:type="dxa"/>
          </w:tcPr>
          <w:p w:rsidR="003C38B0" w:rsidRPr="00C96497" w:rsidRDefault="003C38B0" w:rsidP="003C38B0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Организация дежурств муниципальных служащих в период повышенной террористической опасности, в предпраздничные и праздничные дни.</w:t>
            </w:r>
          </w:p>
        </w:tc>
        <w:tc>
          <w:tcPr>
            <w:tcW w:w="1417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C9649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96497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 xml:space="preserve">Профилактика терроризма и экстремизма, а также минимизация и (или) ликвидация последствий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антитеррористической защищенности объектов повышенной опасности, а также объектов с массовым пребывание людей</w:t>
            </w:r>
          </w:p>
        </w:tc>
        <w:tc>
          <w:tcPr>
            <w:tcW w:w="170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финансирования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Постановлений № 47 от 18.11.2014 г и №55 от 19.11.2017 г)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4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контроля за использованием подвальных и чердачных помещений, других площадей жилых домов, нежилых помещений и бесхозяйных строений, а также 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на предмет обнаружения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элементов  подготовки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террористических актов.</w:t>
            </w:r>
          </w:p>
        </w:tc>
        <w:tc>
          <w:tcPr>
            <w:tcW w:w="1417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C9649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96497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 xml:space="preserve">Профилактика терроризма и экстремизма, а также минимизация и (или) ликвидация последствий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 xml:space="preserve">Повышение уровня антитеррористической защищенности объектов повышенной опасности, а также объектов с массовым пребывание людей; </w:t>
            </w: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минимизация возможности совершения террористических актов на территории Рыбинского сельсовета</w:t>
            </w:r>
          </w:p>
        </w:tc>
        <w:tc>
          <w:tcPr>
            <w:tcW w:w="170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Без финансирования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Постановлений № 47 от 18.11.2014 г и №55 от 19.11.2017 г)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3144" w:type="dxa"/>
          </w:tcPr>
          <w:p w:rsidR="003C38B0" w:rsidRPr="00C96497" w:rsidRDefault="003C38B0" w:rsidP="003C38B0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Изготовление печатных памяток по тематике противодействия терроризму</w:t>
            </w:r>
          </w:p>
        </w:tc>
        <w:tc>
          <w:tcPr>
            <w:tcW w:w="1417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C9649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96497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 xml:space="preserve">Профилактика терроризма и экстремизма, а также минимизация и (или) ликвидация последствий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информирования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</w:t>
            </w:r>
          </w:p>
        </w:tc>
        <w:tc>
          <w:tcPr>
            <w:tcW w:w="1701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Постановлений № 47 от 18.11.2014 г и №55 от 19.11.2017 г)</w:t>
            </w:r>
          </w:p>
        </w:tc>
      </w:tr>
      <w:tr w:rsidR="003C38B0" w:rsidRPr="00C96497" w:rsidTr="008B40DA">
        <w:tc>
          <w:tcPr>
            <w:tcW w:w="671" w:type="dxa"/>
          </w:tcPr>
          <w:p w:rsidR="003C38B0" w:rsidRPr="00DA4853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44" w:type="dxa"/>
          </w:tcPr>
          <w:p w:rsidR="003C38B0" w:rsidRPr="00DA4853" w:rsidRDefault="003C38B0" w:rsidP="003C38B0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</w:pP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Изготовление печатных памяток по тематике противодействия экстремизму</w:t>
            </w:r>
          </w:p>
        </w:tc>
        <w:tc>
          <w:tcPr>
            <w:tcW w:w="1417" w:type="dxa"/>
          </w:tcPr>
          <w:p w:rsidR="003C38B0" w:rsidRPr="00DA4853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  <w:r w:rsidRPr="00DA4853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A4853">
              <w:rPr>
                <w:rFonts w:ascii="Arial" w:hAnsi="Arial" w:cs="Arial"/>
                <w:sz w:val="18"/>
                <w:szCs w:val="18"/>
              </w:rPr>
              <w:t>гг</w:t>
            </w:r>
          </w:p>
        </w:tc>
        <w:tc>
          <w:tcPr>
            <w:tcW w:w="2565" w:type="dxa"/>
          </w:tcPr>
          <w:p w:rsidR="003C38B0" w:rsidRPr="00DA4853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 xml:space="preserve">Профилактика терроризма и экстремизма, а также минимизация и (или) ликвидация последствий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DA4853">
              <w:rPr>
                <w:rFonts w:ascii="Arial" w:hAnsi="Arial" w:cs="Arial"/>
                <w:sz w:val="18"/>
                <w:szCs w:val="18"/>
              </w:rPr>
              <w:t>терроризма и экстремизма на территории Рыбинского сельсовета Рыбинского района Красноярского края.</w:t>
            </w:r>
          </w:p>
        </w:tc>
        <w:tc>
          <w:tcPr>
            <w:tcW w:w="1560" w:type="dxa"/>
          </w:tcPr>
          <w:p w:rsidR="003C38B0" w:rsidRPr="00DA4853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>Администрация Рыбинского сельсовета</w:t>
            </w:r>
          </w:p>
        </w:tc>
        <w:tc>
          <w:tcPr>
            <w:tcW w:w="1984" w:type="dxa"/>
          </w:tcPr>
          <w:p w:rsidR="003C38B0" w:rsidRPr="00DA4853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>Противодействие проникновению в общественное сознание идей экстремизма</w:t>
            </w:r>
          </w:p>
        </w:tc>
        <w:tc>
          <w:tcPr>
            <w:tcW w:w="1701" w:type="dxa"/>
          </w:tcPr>
          <w:p w:rsidR="003C38B0" w:rsidRPr="00DA4853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2409" w:type="dxa"/>
          </w:tcPr>
          <w:p w:rsidR="003C38B0" w:rsidRPr="00C96497" w:rsidRDefault="003C38B0" w:rsidP="003C38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25.10.2013 № 33 «Об утверждении муниципальной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программы  администрации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Рыбинского сельсовета «Развитие местного самоуправления» (в ред. Постановлений № 47 от 18.11.2014 г и №55 от 19.11.2017 г)</w:t>
            </w:r>
          </w:p>
        </w:tc>
      </w:tr>
    </w:tbl>
    <w:p w:rsidR="003C38B0" w:rsidRDefault="003C38B0" w:rsidP="003C38B0">
      <w:pPr>
        <w:rPr>
          <w:rFonts w:ascii="Arial" w:hAnsi="Arial" w:cs="Arial"/>
          <w:sz w:val="24"/>
          <w:szCs w:val="24"/>
        </w:rPr>
      </w:pPr>
    </w:p>
    <w:p w:rsidR="001F58F3" w:rsidRPr="003A30C4" w:rsidRDefault="003C38B0" w:rsidP="003A30C4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3A30C4">
        <w:t xml:space="preserve">                             </w:t>
      </w:r>
    </w:p>
    <w:sectPr w:rsidR="001F58F3" w:rsidRPr="003A30C4" w:rsidSect="008B40DA">
      <w:pgSz w:w="16838" w:h="11906" w:orient="landscape"/>
      <w:pgMar w:top="15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96B2C"/>
    <w:multiLevelType w:val="singleLevel"/>
    <w:tmpl w:val="760E5954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565830C1"/>
    <w:multiLevelType w:val="hybridMultilevel"/>
    <w:tmpl w:val="4D82CDEE"/>
    <w:lvl w:ilvl="0" w:tplc="BFDC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5207D8"/>
    <w:multiLevelType w:val="hybridMultilevel"/>
    <w:tmpl w:val="57E0A916"/>
    <w:lvl w:ilvl="0" w:tplc="29D8B20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E502075"/>
    <w:multiLevelType w:val="hybridMultilevel"/>
    <w:tmpl w:val="D3C27104"/>
    <w:lvl w:ilvl="0" w:tplc="D5DA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CC"/>
    <w:rsid w:val="00075F40"/>
    <w:rsid w:val="001F58F3"/>
    <w:rsid w:val="003A30C4"/>
    <w:rsid w:val="003B5C3E"/>
    <w:rsid w:val="003C38B0"/>
    <w:rsid w:val="004F3E9E"/>
    <w:rsid w:val="006C589F"/>
    <w:rsid w:val="007F41F6"/>
    <w:rsid w:val="008B40DA"/>
    <w:rsid w:val="009E39CC"/>
    <w:rsid w:val="00C356AF"/>
    <w:rsid w:val="00C671B1"/>
    <w:rsid w:val="00D8001D"/>
    <w:rsid w:val="00F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F9E84C-AA9C-4739-AB6A-599A1F44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58F3"/>
    <w:pPr>
      <w:widowControl/>
      <w:autoSpaceDE/>
      <w:autoSpaceDN/>
      <w:adjustRightInd/>
      <w:jc w:val="center"/>
    </w:pPr>
    <w:rPr>
      <w:rFonts w:eastAsia="Times New Roman"/>
      <w:sz w:val="28"/>
    </w:rPr>
  </w:style>
  <w:style w:type="character" w:customStyle="1" w:styleId="a4">
    <w:name w:val="Название Знак"/>
    <w:basedOn w:val="a0"/>
    <w:link w:val="a3"/>
    <w:rsid w:val="001F58F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1F58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F41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1F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8001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8001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3C38B0"/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3C38B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38B0"/>
    <w:pPr>
      <w:shd w:val="clear" w:color="auto" w:fill="FFFFFF"/>
      <w:autoSpaceDE/>
      <w:autoSpaceDN/>
      <w:adjustRightInd/>
      <w:spacing w:before="120" w:after="360" w:line="0" w:lineRule="atLeast"/>
      <w:ind w:hanging="1760"/>
    </w:pPr>
    <w:rPr>
      <w:rFonts w:eastAsia="Times New Roman" w:cstheme="minorBidi"/>
      <w:b/>
      <w:bCs/>
      <w:sz w:val="22"/>
      <w:szCs w:val="22"/>
    </w:rPr>
  </w:style>
  <w:style w:type="character" w:customStyle="1" w:styleId="2">
    <w:name w:val="Основной текст (2)_"/>
    <w:basedOn w:val="a0"/>
    <w:link w:val="20"/>
    <w:rsid w:val="003C38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38B0"/>
    <w:pPr>
      <w:shd w:val="clear" w:color="auto" w:fill="FFFFFF"/>
      <w:autoSpaceDE/>
      <w:autoSpaceDN/>
      <w:adjustRightInd/>
      <w:spacing w:before="240" w:line="322" w:lineRule="exact"/>
      <w:jc w:val="both"/>
    </w:pPr>
    <w:rPr>
      <w:rFonts w:eastAsia="Times New Roman"/>
      <w:sz w:val="28"/>
      <w:szCs w:val="28"/>
    </w:rPr>
  </w:style>
  <w:style w:type="table" w:styleId="a9">
    <w:name w:val="Table Grid"/>
    <w:basedOn w:val="a1"/>
    <w:uiPriority w:val="59"/>
    <w:rsid w:val="003C3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2021-12-27T09:21:00Z</cp:lastPrinted>
  <dcterms:created xsi:type="dcterms:W3CDTF">2021-12-27T07:00:00Z</dcterms:created>
  <dcterms:modified xsi:type="dcterms:W3CDTF">2021-12-27T09:36:00Z</dcterms:modified>
</cp:coreProperties>
</file>