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8C" w:rsidRPr="0053668C" w:rsidRDefault="0053668C" w:rsidP="0053668C">
      <w:pPr>
        <w:spacing w:after="50" w:line="259" w:lineRule="auto"/>
        <w:ind w:firstLine="0"/>
        <w:jc w:val="center"/>
      </w:pPr>
      <w:r w:rsidRPr="0053668C">
        <w:t>КРАСНОЯРСКИЙ КРАЙ</w:t>
      </w:r>
    </w:p>
    <w:p w:rsidR="0053668C" w:rsidRPr="0053668C" w:rsidRDefault="0053668C" w:rsidP="0053668C">
      <w:pPr>
        <w:spacing w:after="50" w:line="259" w:lineRule="auto"/>
        <w:ind w:firstLine="0"/>
        <w:jc w:val="center"/>
      </w:pPr>
      <w:r w:rsidRPr="0053668C">
        <w:t>РЫБИНСКИЙ СЕЛЬСОВЕТ РЫБИНСКОГО РАЙОНА</w:t>
      </w:r>
    </w:p>
    <w:p w:rsidR="0053668C" w:rsidRPr="0053668C" w:rsidRDefault="0053668C" w:rsidP="0053668C">
      <w:pPr>
        <w:spacing w:after="50" w:line="259" w:lineRule="auto"/>
        <w:ind w:firstLine="0"/>
        <w:jc w:val="center"/>
      </w:pPr>
      <w:r w:rsidRPr="0053668C">
        <w:t>РЫБИНСКИЙ СЕЛЬСКИЙ СОВЕТ ДЕПУТАТОВ</w:t>
      </w:r>
    </w:p>
    <w:p w:rsidR="0053668C" w:rsidRPr="0053668C" w:rsidRDefault="0053668C" w:rsidP="0053668C">
      <w:pPr>
        <w:spacing w:after="50" w:line="259" w:lineRule="auto"/>
        <w:ind w:firstLine="0"/>
        <w:jc w:val="center"/>
      </w:pPr>
    </w:p>
    <w:p w:rsidR="0053668C" w:rsidRPr="0053668C" w:rsidRDefault="0053668C" w:rsidP="0053668C">
      <w:pPr>
        <w:spacing w:after="50" w:line="259" w:lineRule="auto"/>
        <w:ind w:firstLine="0"/>
        <w:jc w:val="center"/>
      </w:pPr>
      <w:r w:rsidRPr="0053668C">
        <w:t>РЕШЕНИЕ</w:t>
      </w:r>
    </w:p>
    <w:p w:rsidR="0053668C" w:rsidRPr="0053668C" w:rsidRDefault="0053668C" w:rsidP="0053668C">
      <w:pPr>
        <w:spacing w:after="50" w:line="259" w:lineRule="auto"/>
        <w:ind w:firstLine="0"/>
        <w:jc w:val="center"/>
      </w:pPr>
    </w:p>
    <w:p w:rsidR="0053668C" w:rsidRPr="0053668C" w:rsidRDefault="00FC08FF" w:rsidP="0053668C">
      <w:pPr>
        <w:spacing w:after="50" w:line="259" w:lineRule="auto"/>
        <w:ind w:firstLine="0"/>
        <w:jc w:val="center"/>
      </w:pPr>
      <w:r>
        <w:t>22</w:t>
      </w:r>
      <w:r w:rsidR="0053668C">
        <w:t>.</w:t>
      </w:r>
      <w:r>
        <w:t>12</w:t>
      </w:r>
      <w:r w:rsidR="0053668C" w:rsidRPr="0053668C">
        <w:t>.2023</w:t>
      </w:r>
      <w:r w:rsidR="0053668C" w:rsidRPr="0053668C">
        <w:tab/>
      </w:r>
      <w:r w:rsidR="0053668C" w:rsidRPr="0053668C">
        <w:tab/>
        <w:t xml:space="preserve">                               с. Рыбное                               № </w:t>
      </w:r>
      <w:r>
        <w:t>37</w:t>
      </w:r>
      <w:r w:rsidR="0053668C">
        <w:t>-</w:t>
      </w:r>
      <w:r>
        <w:t>156</w:t>
      </w:r>
      <w:r w:rsidR="0053668C" w:rsidRPr="0053668C">
        <w:t>р</w:t>
      </w:r>
    </w:p>
    <w:p w:rsidR="0053668C" w:rsidRDefault="0053668C" w:rsidP="0053668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14915" w:rsidRDefault="00D92827" w:rsidP="0053668C">
      <w:pPr>
        <w:spacing w:after="50" w:line="259" w:lineRule="auto"/>
        <w:ind w:firstLine="567"/>
      </w:pPr>
      <w:r>
        <w:t>О внесении изменений в решение от</w:t>
      </w:r>
      <w:r w:rsidR="0053668C">
        <w:t xml:space="preserve"> 25.11.2019 № 47-144р</w:t>
      </w:r>
      <w:r w:rsidR="00971B87">
        <w:t xml:space="preserve"> </w:t>
      </w:r>
      <w:r>
        <w:t xml:space="preserve">«О введении земельного налога на территории </w:t>
      </w:r>
      <w:r w:rsidR="0053668C">
        <w:t>Рыбинского сельсовета Рыбинского района Красноярского края</w:t>
      </w:r>
    </w:p>
    <w:p w:rsidR="0053668C" w:rsidRDefault="0053668C" w:rsidP="0053668C">
      <w:pPr>
        <w:spacing w:line="240" w:lineRule="auto"/>
        <w:ind w:firstLine="567"/>
      </w:pPr>
    </w:p>
    <w:p w:rsidR="0053668C" w:rsidRPr="0053668C" w:rsidRDefault="00D92827" w:rsidP="0053668C">
      <w:pPr>
        <w:spacing w:after="50" w:line="259" w:lineRule="auto"/>
        <w:ind w:firstLine="567"/>
      </w:pPr>
      <w:r>
        <w:t xml:space="preserve"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статьями </w:t>
      </w:r>
      <w:r w:rsidR="0053668C">
        <w:t>20,24</w:t>
      </w:r>
      <w:r>
        <w:t xml:space="preserve"> Устава </w:t>
      </w:r>
      <w:r w:rsidR="0053668C" w:rsidRPr="0053668C">
        <w:t>Рыбинского сельсовета Рыбинского района Красноярского края, Рыбинский сельский Совет депутатов РЕШИЛ:</w:t>
      </w:r>
    </w:p>
    <w:p w:rsidR="00BC2BFA" w:rsidRDefault="00BC2BFA" w:rsidP="0053668C">
      <w:pPr>
        <w:spacing w:line="240" w:lineRule="auto"/>
        <w:ind w:firstLine="567"/>
        <w:jc w:val="center"/>
      </w:pPr>
    </w:p>
    <w:p w:rsidR="00014915" w:rsidRDefault="0053668C" w:rsidP="0053668C">
      <w:pPr>
        <w:spacing w:after="50" w:line="259" w:lineRule="auto"/>
        <w:ind w:firstLine="567"/>
      </w:pPr>
      <w:r>
        <w:t>1.</w:t>
      </w:r>
      <w:r w:rsidR="00D92827">
        <w:t xml:space="preserve">Внести в решение </w:t>
      </w:r>
      <w:r>
        <w:t>от 25.11.2019 № 47-144р «О введении земельного налога на территории Рыбинского сельсовета Рыбинского района Красноярского края</w:t>
      </w:r>
      <w:r w:rsidR="00D92827">
        <w:t xml:space="preserve"> следующие изменения:</w:t>
      </w:r>
    </w:p>
    <w:p w:rsidR="00014915" w:rsidRDefault="00D92827">
      <w:pPr>
        <w:ind w:left="-15" w:right="-14"/>
      </w:pPr>
      <w:r>
        <w:t xml:space="preserve">1.1. в пункте </w:t>
      </w:r>
      <w:r w:rsidR="0053668C">
        <w:rPr>
          <w:i/>
        </w:rPr>
        <w:t>2.2.</w:t>
      </w:r>
      <w: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</w:p>
    <w:p w:rsidR="00C651D5" w:rsidRDefault="00C651D5" w:rsidP="00C651D5">
      <w:pPr>
        <w:ind w:left="-15" w:right="-14"/>
      </w:pPr>
      <w:r>
        <w:t>2.</w:t>
      </w:r>
      <w:r w:rsidRPr="00C651D5">
        <w:t xml:space="preserve"> Контроль за выполнением настоящего решения возложить на </w:t>
      </w:r>
      <w:r>
        <w:t xml:space="preserve">председателя </w:t>
      </w:r>
      <w:r w:rsidRPr="00C651D5">
        <w:t>комисси</w:t>
      </w:r>
      <w:r>
        <w:t xml:space="preserve">и </w:t>
      </w:r>
      <w:r w:rsidRPr="00C651D5">
        <w:t>сельского Совета депутатов по бюджету, финансам, собственности и экономическим вопросам – пр</w:t>
      </w:r>
      <w:r w:rsidR="00FC08FF">
        <w:t>едседатель комиссии   Потапенко</w:t>
      </w:r>
      <w:r w:rsidRPr="00C651D5">
        <w:t xml:space="preserve"> </w:t>
      </w:r>
      <w:r>
        <w:t xml:space="preserve">Н.Н. </w:t>
      </w:r>
    </w:p>
    <w:p w:rsidR="00014915" w:rsidRDefault="00C651D5" w:rsidP="00C651D5">
      <w:pPr>
        <w:ind w:left="-15" w:right="-14"/>
      </w:pPr>
      <w:r>
        <w:t>3.</w:t>
      </w:r>
      <w:r w:rsidR="00D92827">
        <w:t xml:space="preserve">Настоящее решение вступает в силу по истечении одного месяца </w:t>
      </w:r>
      <w:r w:rsidR="00956306">
        <w:t xml:space="preserve">                 </w:t>
      </w:r>
      <w:r w:rsidR="00D92827">
        <w:t xml:space="preserve">со дня его официального опубликования, но не ранее </w:t>
      </w:r>
      <w:r w:rsidR="00B70FD2">
        <w:t>1 января 2024 года</w:t>
      </w:r>
      <w:r w:rsidR="00D92827">
        <w:t xml:space="preserve">. </w:t>
      </w:r>
    </w:p>
    <w:p w:rsidR="00C651D5" w:rsidRDefault="00C651D5" w:rsidP="00C651D5">
      <w:pPr>
        <w:ind w:left="-15" w:right="-14"/>
      </w:pPr>
    </w:p>
    <w:p w:rsidR="00C651D5" w:rsidRDefault="00C651D5" w:rsidP="00C651D5">
      <w:pPr>
        <w:ind w:left="-15" w:right="-14"/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4361"/>
        <w:gridCol w:w="5517"/>
      </w:tblGrid>
      <w:tr w:rsidR="00C651D5" w:rsidTr="00DF7ECC">
        <w:tc>
          <w:tcPr>
            <w:tcW w:w="4361" w:type="dxa"/>
          </w:tcPr>
          <w:p w:rsidR="00C651D5" w:rsidRPr="00C651D5" w:rsidRDefault="00C651D5" w:rsidP="00C651D5">
            <w:pPr>
              <w:ind w:left="-15" w:right="-14" w:firstLine="15"/>
            </w:pPr>
            <w:r w:rsidRPr="00C651D5">
              <w:t>Председатель Совета депутатов</w:t>
            </w:r>
          </w:p>
          <w:p w:rsidR="00C651D5" w:rsidRPr="00C651D5" w:rsidRDefault="00C651D5" w:rsidP="00C651D5">
            <w:pPr>
              <w:ind w:left="-15" w:right="-14" w:firstLine="15"/>
            </w:pPr>
          </w:p>
          <w:p w:rsidR="00C651D5" w:rsidRPr="00C651D5" w:rsidRDefault="00C651D5" w:rsidP="00C651D5">
            <w:pPr>
              <w:ind w:left="-15" w:right="-14" w:firstLine="15"/>
            </w:pPr>
            <w:r w:rsidRPr="00C651D5">
              <w:t>______________ Н. Н. Потапенко</w:t>
            </w:r>
          </w:p>
        </w:tc>
        <w:tc>
          <w:tcPr>
            <w:tcW w:w="5517" w:type="dxa"/>
          </w:tcPr>
          <w:p w:rsidR="00C651D5" w:rsidRPr="00C651D5" w:rsidRDefault="000E4162" w:rsidP="00C651D5">
            <w:pPr>
              <w:ind w:left="-15" w:right="-14" w:firstLine="15"/>
            </w:pPr>
            <w:r>
              <w:t xml:space="preserve">И. о. </w:t>
            </w:r>
            <w:r w:rsidR="00C651D5" w:rsidRPr="00C651D5">
              <w:t>Глав</w:t>
            </w:r>
            <w:r>
              <w:t>ы</w:t>
            </w:r>
            <w:r w:rsidR="00C651D5" w:rsidRPr="00C651D5">
              <w:t xml:space="preserve"> сельсовета </w:t>
            </w:r>
          </w:p>
          <w:p w:rsidR="00C651D5" w:rsidRPr="00C651D5" w:rsidRDefault="00C651D5" w:rsidP="00C651D5">
            <w:pPr>
              <w:ind w:left="-15" w:right="-14" w:firstLine="15"/>
            </w:pPr>
          </w:p>
          <w:p w:rsidR="00C651D5" w:rsidRPr="00C651D5" w:rsidRDefault="000E4162" w:rsidP="000E4162">
            <w:pPr>
              <w:ind w:left="-15" w:right="-14" w:firstLine="15"/>
            </w:pPr>
            <w:r>
              <w:t>_________________Ю.Н</w:t>
            </w:r>
            <w:bookmarkStart w:id="0" w:name="_GoBack"/>
            <w:bookmarkEnd w:id="0"/>
            <w:r>
              <w:t>. Богданова</w:t>
            </w:r>
          </w:p>
        </w:tc>
      </w:tr>
    </w:tbl>
    <w:p w:rsidR="00014915" w:rsidRDefault="00014915" w:rsidP="00C651D5">
      <w:pPr>
        <w:spacing w:line="240" w:lineRule="auto"/>
        <w:ind w:left="699" w:firstLine="0"/>
      </w:pPr>
    </w:p>
    <w:sectPr w:rsidR="00014915" w:rsidSect="00C651D5">
      <w:pgSz w:w="11906" w:h="16838"/>
      <w:pgMar w:top="709" w:right="113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0E4162"/>
    <w:rsid w:val="0053668C"/>
    <w:rsid w:val="00810919"/>
    <w:rsid w:val="0083498F"/>
    <w:rsid w:val="00956306"/>
    <w:rsid w:val="00971B87"/>
    <w:rsid w:val="00B70FD2"/>
    <w:rsid w:val="00BC2BFA"/>
    <w:rsid w:val="00C651D5"/>
    <w:rsid w:val="00D92827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366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41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16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Пользователь</cp:lastModifiedBy>
  <cp:revision>4</cp:revision>
  <cp:lastPrinted>2023-12-22T03:56:00Z</cp:lastPrinted>
  <dcterms:created xsi:type="dcterms:W3CDTF">2023-12-22T03:54:00Z</dcterms:created>
  <dcterms:modified xsi:type="dcterms:W3CDTF">2023-12-22T03:57:00Z</dcterms:modified>
</cp:coreProperties>
</file>